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268B8" w14:textId="77777777" w:rsidR="00E47ACF" w:rsidRPr="009F4405" w:rsidRDefault="00E47ACF" w:rsidP="00E47ACF">
      <w:pPr>
        <w:rPr>
          <w:sz w:val="28"/>
          <w:szCs w:val="28"/>
        </w:rPr>
      </w:pPr>
      <w:r w:rsidRPr="009F4405">
        <w:rPr>
          <w:sz w:val="28"/>
          <w:szCs w:val="28"/>
        </w:rPr>
        <w:t xml:space="preserve">June 17, </w:t>
      </w:r>
      <w:proofErr w:type="gramStart"/>
      <w:r w:rsidRPr="009F4405">
        <w:rPr>
          <w:sz w:val="28"/>
          <w:szCs w:val="28"/>
        </w:rPr>
        <w:t>2024</w:t>
      </w:r>
      <w:proofErr w:type="gramEnd"/>
      <w:r w:rsidRPr="009F4405">
        <w:rPr>
          <w:sz w:val="28"/>
          <w:szCs w:val="28"/>
        </w:rPr>
        <w:t xml:space="preserve"> Alpine Village BOD Meeting</w:t>
      </w:r>
    </w:p>
    <w:p w14:paraId="167819DC" w14:textId="77777777" w:rsidR="00E47ACF" w:rsidRPr="009F4405" w:rsidRDefault="00E47ACF" w:rsidP="00E47ACF">
      <w:pPr>
        <w:pStyle w:val="Heading2"/>
        <w:spacing w:before="240" w:after="240" w:line="240" w:lineRule="auto"/>
        <w:rPr>
          <w:b/>
          <w:bCs/>
          <w:sz w:val="24"/>
          <w:szCs w:val="24"/>
        </w:rPr>
      </w:pPr>
      <w:bookmarkStart w:id="0" w:name="_uo6c00o9pvj" w:colFirst="0" w:colLast="0"/>
      <w:bookmarkEnd w:id="0"/>
      <w:r w:rsidRPr="009F4405">
        <w:rPr>
          <w:b/>
          <w:bCs/>
          <w:sz w:val="24"/>
          <w:szCs w:val="24"/>
        </w:rPr>
        <w:t>BOD Attendees on call –</w:t>
      </w:r>
    </w:p>
    <w:p w14:paraId="1884DD8C" w14:textId="77777777" w:rsidR="00E47ACF" w:rsidRPr="009F4405" w:rsidRDefault="00E47ACF" w:rsidP="00E47ACF">
      <w:pPr>
        <w:rPr>
          <w:rFonts w:ascii="Aptos" w:hAnsi="Aptos" w:cs="Arial"/>
        </w:rPr>
      </w:pPr>
      <w:r w:rsidRPr="009F4405">
        <w:rPr>
          <w:rFonts w:ascii="Aptos" w:hAnsi="Aptos" w:cs="Arial"/>
        </w:rPr>
        <w:t>Phil Ragnio</w:t>
      </w:r>
    </w:p>
    <w:p w14:paraId="3C34086B" w14:textId="77777777" w:rsidR="00E47ACF" w:rsidRPr="009F4405" w:rsidRDefault="00E47ACF" w:rsidP="00E47ACF">
      <w:pPr>
        <w:rPr>
          <w:rFonts w:ascii="Aptos" w:hAnsi="Aptos" w:cs="Arial"/>
        </w:rPr>
      </w:pPr>
      <w:r w:rsidRPr="009F4405">
        <w:rPr>
          <w:rFonts w:ascii="Aptos" w:hAnsi="Aptos" w:cs="Arial"/>
        </w:rPr>
        <w:t>David Campanella</w:t>
      </w:r>
    </w:p>
    <w:p w14:paraId="3333D26E" w14:textId="77777777" w:rsidR="00E47ACF" w:rsidRPr="009F4405" w:rsidRDefault="00E47ACF" w:rsidP="00E47ACF">
      <w:pPr>
        <w:rPr>
          <w:rFonts w:ascii="Aptos" w:hAnsi="Aptos" w:cs="Arial"/>
        </w:rPr>
      </w:pPr>
      <w:r w:rsidRPr="009F4405">
        <w:rPr>
          <w:rFonts w:ascii="Aptos" w:hAnsi="Aptos" w:cs="Arial"/>
        </w:rPr>
        <w:t>Seth Fitts</w:t>
      </w:r>
    </w:p>
    <w:p w14:paraId="661C8C77" w14:textId="77777777" w:rsidR="00E47ACF" w:rsidRPr="009F4405" w:rsidRDefault="00E47ACF" w:rsidP="00E47ACF">
      <w:pPr>
        <w:rPr>
          <w:rFonts w:ascii="Aptos" w:hAnsi="Aptos" w:cs="Arial"/>
        </w:rPr>
      </w:pPr>
      <w:r w:rsidRPr="009F4405">
        <w:rPr>
          <w:rFonts w:ascii="Aptos" w:hAnsi="Aptos" w:cs="Arial"/>
        </w:rPr>
        <w:t>Demetrios Papadimoulis</w:t>
      </w:r>
    </w:p>
    <w:p w14:paraId="7045AE82" w14:textId="77777777" w:rsidR="00E47ACF" w:rsidRPr="009F4405" w:rsidRDefault="00E47ACF" w:rsidP="00E47ACF">
      <w:pPr>
        <w:rPr>
          <w:rFonts w:ascii="Aptos" w:hAnsi="Aptos" w:cs="Arial"/>
        </w:rPr>
      </w:pPr>
      <w:r w:rsidRPr="009F4405">
        <w:rPr>
          <w:rFonts w:ascii="Aptos" w:hAnsi="Aptos" w:cs="Arial"/>
        </w:rPr>
        <w:t>Bill Fontaine (joined at 6:35)</w:t>
      </w:r>
    </w:p>
    <w:p w14:paraId="3C44A60A" w14:textId="77777777" w:rsidR="00E47ACF" w:rsidRPr="009F4405" w:rsidRDefault="00E47ACF" w:rsidP="00E47ACF">
      <w:pPr>
        <w:rPr>
          <w:rFonts w:ascii="Aptos" w:hAnsi="Aptos" w:cs="Arial"/>
        </w:rPr>
      </w:pPr>
      <w:r w:rsidRPr="009F4405">
        <w:rPr>
          <w:rFonts w:ascii="Aptos" w:hAnsi="Aptos" w:cs="Arial"/>
        </w:rPr>
        <w:t>Don Desruisseaux</w:t>
      </w:r>
    </w:p>
    <w:p w14:paraId="30A2AE5E" w14:textId="77777777" w:rsidR="00E47ACF" w:rsidRPr="009F4405" w:rsidRDefault="00E47ACF" w:rsidP="00E47ACF">
      <w:pPr>
        <w:rPr>
          <w:rFonts w:ascii="Aptos" w:hAnsi="Aptos" w:cs="Arial"/>
        </w:rPr>
      </w:pPr>
      <w:r w:rsidRPr="009F4405">
        <w:rPr>
          <w:rFonts w:ascii="Aptos" w:hAnsi="Aptos" w:cs="Arial"/>
        </w:rPr>
        <w:t>Fred Carter</w:t>
      </w:r>
    </w:p>
    <w:p w14:paraId="6C0812BB" w14:textId="77777777" w:rsidR="00E47ACF" w:rsidRPr="009F4405" w:rsidRDefault="00E47ACF" w:rsidP="00E47ACF">
      <w:pPr>
        <w:rPr>
          <w:rFonts w:ascii="Aptos" w:eastAsia="Times New Roman" w:hAnsi="Aptos" w:cs="Times New Roman"/>
          <w:sz w:val="22"/>
          <w:szCs w:val="22"/>
        </w:rPr>
      </w:pPr>
    </w:p>
    <w:p w14:paraId="0CC36DD2" w14:textId="77777777" w:rsidR="00E47ACF" w:rsidRPr="009F4405" w:rsidRDefault="00E47ACF" w:rsidP="00E47ACF">
      <w:pPr>
        <w:rPr>
          <w:rFonts w:ascii="Arial" w:eastAsia="Times New Roman" w:hAnsi="Arial" w:cs="Arial"/>
          <w:b/>
          <w:bCs/>
          <w:sz w:val="22"/>
          <w:szCs w:val="22"/>
        </w:rPr>
      </w:pPr>
      <w:proofErr w:type="gramStart"/>
      <w:r w:rsidRPr="009F4405">
        <w:rPr>
          <w:rFonts w:ascii="Arial" w:eastAsia="Times New Roman" w:hAnsi="Arial" w:cs="Arial"/>
          <w:b/>
          <w:bCs/>
          <w:sz w:val="22"/>
          <w:szCs w:val="22"/>
        </w:rPr>
        <w:t>Also</w:t>
      </w:r>
      <w:proofErr w:type="gramEnd"/>
      <w:r w:rsidRPr="009F4405">
        <w:rPr>
          <w:rFonts w:ascii="Arial" w:eastAsia="Times New Roman" w:hAnsi="Arial" w:cs="Arial"/>
          <w:b/>
          <w:bCs/>
          <w:sz w:val="22"/>
          <w:szCs w:val="22"/>
        </w:rPr>
        <w:t xml:space="preserve"> on Call –</w:t>
      </w:r>
    </w:p>
    <w:p w14:paraId="4058DBB1" w14:textId="77777777" w:rsidR="00E47ACF" w:rsidRPr="009F4405" w:rsidRDefault="00E47ACF" w:rsidP="00E47ACF">
      <w:r w:rsidRPr="009F4405">
        <w:t>Kathy McSweeney (Admin)</w:t>
      </w:r>
    </w:p>
    <w:p w14:paraId="2BF0FD4E" w14:textId="77777777" w:rsidR="00E47ACF" w:rsidRPr="009F4405" w:rsidRDefault="00E47ACF" w:rsidP="00E47ACF">
      <w:pPr>
        <w:rPr>
          <w:rFonts w:ascii="Aptos" w:eastAsia="Times New Roman" w:hAnsi="Aptos" w:cs="Times New Roman"/>
          <w:sz w:val="22"/>
          <w:szCs w:val="22"/>
        </w:rPr>
      </w:pPr>
      <w:r w:rsidRPr="009F4405">
        <w:t>John MacDonald (Property Manager)</w:t>
      </w:r>
      <w:r w:rsidRPr="009F4405">
        <w:rPr>
          <w:rFonts w:ascii="Aptos" w:eastAsia="Times New Roman" w:hAnsi="Aptos" w:cs="Times New Roman"/>
          <w:sz w:val="22"/>
          <w:szCs w:val="22"/>
        </w:rPr>
        <w:t> </w:t>
      </w:r>
    </w:p>
    <w:p w14:paraId="5732514E" w14:textId="77777777" w:rsidR="00E47ACF" w:rsidRPr="009F4405" w:rsidRDefault="00E47ACF" w:rsidP="00E47ACF">
      <w:pPr>
        <w:pStyle w:val="Heading2"/>
        <w:rPr>
          <w:b/>
          <w:bCs/>
          <w:sz w:val="24"/>
          <w:szCs w:val="24"/>
        </w:rPr>
      </w:pPr>
      <w:r w:rsidRPr="009F4405">
        <w:rPr>
          <w:b/>
          <w:bCs/>
          <w:sz w:val="24"/>
          <w:szCs w:val="24"/>
        </w:rPr>
        <w:t xml:space="preserve">Homeowners on Zoom call at start of meeting - </w:t>
      </w:r>
    </w:p>
    <w:p w14:paraId="4066117A" w14:textId="77777777" w:rsidR="00E47ACF" w:rsidRPr="009F4405" w:rsidRDefault="00E47ACF" w:rsidP="00E47ACF">
      <w:pPr>
        <w:rPr>
          <w:rFonts w:ascii="Aptos" w:eastAsia="Times New Roman" w:hAnsi="Aptos" w:cs="Times New Roman"/>
          <w:sz w:val="22"/>
          <w:szCs w:val="22"/>
        </w:rPr>
      </w:pPr>
      <w:r w:rsidRPr="009F4405">
        <w:rPr>
          <w:rFonts w:ascii="Aptos" w:eastAsia="Times New Roman" w:hAnsi="Aptos" w:cs="Times New Roman"/>
          <w:sz w:val="22"/>
          <w:szCs w:val="22"/>
        </w:rPr>
        <w:t>Greg and Mary Steele</w:t>
      </w:r>
    </w:p>
    <w:p w14:paraId="26B93DA1" w14:textId="77777777" w:rsidR="00E47ACF" w:rsidRPr="009F4405" w:rsidRDefault="00E47ACF" w:rsidP="00E47ACF">
      <w:pPr>
        <w:rPr>
          <w:rFonts w:ascii="Aptos" w:eastAsia="Times New Roman" w:hAnsi="Aptos" w:cs="Times New Roman"/>
          <w:sz w:val="22"/>
          <w:szCs w:val="22"/>
        </w:rPr>
      </w:pPr>
      <w:r w:rsidRPr="009F4405">
        <w:rPr>
          <w:rFonts w:ascii="Aptos" w:eastAsia="Times New Roman" w:hAnsi="Aptos" w:cs="Times New Roman"/>
          <w:sz w:val="22"/>
          <w:szCs w:val="22"/>
        </w:rPr>
        <w:t>Nelson Goes</w:t>
      </w:r>
    </w:p>
    <w:p w14:paraId="2B7E07D5" w14:textId="77777777" w:rsidR="00E47ACF" w:rsidRPr="009F4405" w:rsidRDefault="00E47ACF" w:rsidP="00E47ACF">
      <w:pPr>
        <w:rPr>
          <w:rFonts w:ascii="Aptos" w:eastAsia="Times New Roman" w:hAnsi="Aptos" w:cs="Times New Roman"/>
          <w:sz w:val="22"/>
          <w:szCs w:val="22"/>
        </w:rPr>
      </w:pPr>
      <w:r w:rsidRPr="009F4405">
        <w:rPr>
          <w:rFonts w:ascii="Aptos" w:eastAsia="Times New Roman" w:hAnsi="Aptos" w:cs="Times New Roman"/>
          <w:sz w:val="22"/>
          <w:szCs w:val="22"/>
        </w:rPr>
        <w:t>John Haladay</w:t>
      </w:r>
    </w:p>
    <w:p w14:paraId="1CFF2EA7" w14:textId="77777777" w:rsidR="00E47ACF" w:rsidRPr="009F4405" w:rsidRDefault="00E47ACF" w:rsidP="00E47ACF">
      <w:pPr>
        <w:rPr>
          <w:rFonts w:ascii="Aptos" w:eastAsia="Times New Roman" w:hAnsi="Aptos" w:cs="Times New Roman"/>
          <w:sz w:val="22"/>
          <w:szCs w:val="22"/>
        </w:rPr>
      </w:pPr>
      <w:r w:rsidRPr="009F4405">
        <w:rPr>
          <w:rFonts w:ascii="Aptos" w:eastAsia="Times New Roman" w:hAnsi="Aptos" w:cs="Times New Roman"/>
          <w:sz w:val="22"/>
          <w:szCs w:val="22"/>
        </w:rPr>
        <w:t>John Campbell</w:t>
      </w:r>
    </w:p>
    <w:p w14:paraId="04AD7FF5" w14:textId="77777777" w:rsidR="00E47ACF" w:rsidRPr="009F4405" w:rsidRDefault="00E47ACF" w:rsidP="00E47ACF">
      <w:pPr>
        <w:rPr>
          <w:rFonts w:ascii="Aptos" w:eastAsia="Times New Roman" w:hAnsi="Aptos" w:cs="Times New Roman"/>
          <w:sz w:val="22"/>
          <w:szCs w:val="22"/>
        </w:rPr>
      </w:pPr>
      <w:r w:rsidRPr="009F4405">
        <w:rPr>
          <w:rFonts w:ascii="Aptos" w:eastAsia="Times New Roman" w:hAnsi="Aptos" w:cs="Times New Roman"/>
          <w:sz w:val="22"/>
          <w:szCs w:val="22"/>
        </w:rPr>
        <w:t>Mark Jacobs</w:t>
      </w:r>
    </w:p>
    <w:p w14:paraId="0F1291D4" w14:textId="77777777" w:rsidR="00E47ACF" w:rsidRPr="009F4405" w:rsidRDefault="00E47ACF" w:rsidP="00E47ACF">
      <w:pPr>
        <w:rPr>
          <w:rFonts w:ascii="Aptos" w:eastAsia="Times New Roman" w:hAnsi="Aptos" w:cs="Times New Roman"/>
          <w:sz w:val="22"/>
          <w:szCs w:val="22"/>
        </w:rPr>
      </w:pPr>
    </w:p>
    <w:p w14:paraId="567131DA" w14:textId="77777777" w:rsidR="00E47ACF" w:rsidRPr="009F4405" w:rsidRDefault="00E47ACF" w:rsidP="00E47ACF">
      <w:pPr>
        <w:pStyle w:val="Heading2"/>
        <w:spacing w:before="240" w:after="240" w:line="120" w:lineRule="auto"/>
        <w:rPr>
          <w:b/>
          <w:bCs/>
          <w:sz w:val="24"/>
          <w:szCs w:val="24"/>
        </w:rPr>
      </w:pPr>
      <w:r w:rsidRPr="009F4405">
        <w:rPr>
          <w:b/>
          <w:bCs/>
          <w:sz w:val="24"/>
          <w:szCs w:val="24"/>
        </w:rPr>
        <w:t xml:space="preserve">Open Questions </w:t>
      </w:r>
      <w:proofErr w:type="gramStart"/>
      <w:r w:rsidRPr="009F4405">
        <w:rPr>
          <w:b/>
          <w:bCs/>
          <w:sz w:val="24"/>
          <w:szCs w:val="24"/>
        </w:rPr>
        <w:t>From</w:t>
      </w:r>
      <w:proofErr w:type="gramEnd"/>
      <w:r w:rsidRPr="009F4405">
        <w:rPr>
          <w:b/>
          <w:bCs/>
          <w:sz w:val="24"/>
          <w:szCs w:val="24"/>
        </w:rPr>
        <w:t xml:space="preserve"> Homeowners: </w:t>
      </w:r>
    </w:p>
    <w:p w14:paraId="4F926F1B" w14:textId="77777777" w:rsidR="00E47ACF" w:rsidRPr="009F4405" w:rsidRDefault="00E47ACF" w:rsidP="00E47ACF">
      <w:pPr>
        <w:numPr>
          <w:ilvl w:val="0"/>
          <w:numId w:val="12"/>
        </w:numPr>
        <w:spacing w:line="276" w:lineRule="auto"/>
      </w:pPr>
      <w:r w:rsidRPr="009F4405">
        <w:t>No questions from any homeowners</w:t>
      </w:r>
    </w:p>
    <w:p w14:paraId="7AD1A4CF" w14:textId="77777777" w:rsidR="004B49A1" w:rsidRPr="009F4405" w:rsidRDefault="004B49A1" w:rsidP="004B49A1">
      <w:pPr>
        <w:rPr>
          <w:rFonts w:ascii="Aptos" w:eastAsia="Times New Roman" w:hAnsi="Aptos" w:cs="Times New Roman"/>
          <w:sz w:val="22"/>
          <w:szCs w:val="22"/>
        </w:rPr>
      </w:pPr>
      <w:r w:rsidRPr="009F4405">
        <w:rPr>
          <w:rFonts w:ascii="Aptos" w:eastAsia="Times New Roman" w:hAnsi="Aptos" w:cs="Times New Roman"/>
          <w:sz w:val="22"/>
          <w:szCs w:val="22"/>
        </w:rPr>
        <w:t> </w:t>
      </w:r>
    </w:p>
    <w:p w14:paraId="57AC9C19" w14:textId="77B5AD7A" w:rsidR="004B49A1" w:rsidRPr="009F4405" w:rsidRDefault="004B49A1" w:rsidP="004B49A1">
      <w:pPr>
        <w:rPr>
          <w:rFonts w:ascii="Arial" w:eastAsia="Times New Roman" w:hAnsi="Arial" w:cs="Arial"/>
          <w:b/>
          <w:bCs/>
        </w:rPr>
      </w:pPr>
      <w:r w:rsidRPr="009F4405">
        <w:rPr>
          <w:rFonts w:ascii="Arial" w:eastAsia="Times New Roman" w:hAnsi="Arial" w:cs="Arial"/>
          <w:b/>
          <w:bCs/>
        </w:rPr>
        <w:t>President Report</w:t>
      </w:r>
      <w:r w:rsidR="00E47ACF" w:rsidRPr="009F4405">
        <w:rPr>
          <w:rFonts w:ascii="Arial" w:eastAsia="Times New Roman" w:hAnsi="Arial" w:cs="Arial"/>
          <w:b/>
          <w:bCs/>
        </w:rPr>
        <w:t>:</w:t>
      </w:r>
    </w:p>
    <w:p w14:paraId="13ED5183" w14:textId="77777777" w:rsidR="004B49A1" w:rsidRPr="009F4405" w:rsidRDefault="004B49A1" w:rsidP="004B49A1">
      <w:pPr>
        <w:numPr>
          <w:ilvl w:val="0"/>
          <w:numId w:val="3"/>
        </w:numPr>
        <w:ind w:left="1080"/>
        <w:rPr>
          <w:rFonts w:ascii="Aptos" w:eastAsia="Times New Roman" w:hAnsi="Aptos" w:cs="Times New Roman"/>
          <w:sz w:val="22"/>
          <w:szCs w:val="22"/>
        </w:rPr>
      </w:pPr>
      <w:r w:rsidRPr="009F4405">
        <w:rPr>
          <w:rFonts w:ascii="Aptos" w:eastAsia="Times New Roman" w:hAnsi="Aptos" w:cs="Times New Roman"/>
          <w:sz w:val="22"/>
          <w:szCs w:val="22"/>
        </w:rPr>
        <w:t>Update on weeds (Phil has been collecting quotes and wanted to review them)</w:t>
      </w:r>
    </w:p>
    <w:p w14:paraId="125CCDAF" w14:textId="06DACC67" w:rsidR="004B49A1" w:rsidRPr="009F4405" w:rsidRDefault="004B49A1" w:rsidP="004B49A1">
      <w:pPr>
        <w:numPr>
          <w:ilvl w:val="1"/>
          <w:numId w:val="3"/>
        </w:numPr>
        <w:ind w:left="2160"/>
        <w:rPr>
          <w:rFonts w:ascii="Aptos" w:eastAsia="Times New Roman" w:hAnsi="Aptos" w:cs="Times New Roman"/>
          <w:sz w:val="22"/>
          <w:szCs w:val="22"/>
        </w:rPr>
      </w:pPr>
      <w:r w:rsidRPr="009F4405">
        <w:rPr>
          <w:rFonts w:ascii="Aptos" w:eastAsia="Times New Roman" w:hAnsi="Aptos" w:cs="Times New Roman"/>
          <w:sz w:val="22"/>
          <w:szCs w:val="22"/>
        </w:rPr>
        <w:t xml:space="preserve">Mulch is thick, weeds overtaking </w:t>
      </w:r>
      <w:r w:rsidR="004342FB" w:rsidRPr="009F4405">
        <w:rPr>
          <w:rFonts w:ascii="Aptos" w:eastAsia="Times New Roman" w:hAnsi="Aptos" w:cs="Times New Roman"/>
          <w:sz w:val="22"/>
          <w:szCs w:val="22"/>
        </w:rPr>
        <w:t>all</w:t>
      </w:r>
      <w:r w:rsidRPr="009F4405">
        <w:rPr>
          <w:rFonts w:ascii="Aptos" w:eastAsia="Times New Roman" w:hAnsi="Aptos" w:cs="Times New Roman"/>
          <w:sz w:val="22"/>
          <w:szCs w:val="22"/>
        </w:rPr>
        <w:t xml:space="preserve"> shrubs and bushes are getting strangled</w:t>
      </w:r>
    </w:p>
    <w:p w14:paraId="0D4B63CE" w14:textId="77777777" w:rsidR="004B49A1" w:rsidRPr="009F4405" w:rsidRDefault="004B49A1" w:rsidP="004B49A1">
      <w:pPr>
        <w:ind w:left="720"/>
        <w:rPr>
          <w:rFonts w:ascii="Aptos" w:eastAsia="Times New Roman" w:hAnsi="Aptos" w:cs="Times New Roman"/>
          <w:sz w:val="22"/>
          <w:szCs w:val="22"/>
        </w:rPr>
      </w:pPr>
      <w:r w:rsidRPr="009F4405">
        <w:rPr>
          <w:rFonts w:ascii="Aptos" w:eastAsia="Times New Roman" w:hAnsi="Aptos" w:cs="Times New Roman"/>
          <w:sz w:val="22"/>
          <w:szCs w:val="22"/>
        </w:rPr>
        <w:t> </w:t>
      </w:r>
    </w:p>
    <w:p w14:paraId="20409647" w14:textId="23E762F4" w:rsidR="004B49A1" w:rsidRPr="009F4405" w:rsidRDefault="004B49A1" w:rsidP="004B49A1">
      <w:pPr>
        <w:numPr>
          <w:ilvl w:val="1"/>
          <w:numId w:val="4"/>
        </w:numPr>
        <w:ind w:left="2160"/>
        <w:rPr>
          <w:rFonts w:ascii="Aptos" w:eastAsia="Times New Roman" w:hAnsi="Aptos" w:cs="Times New Roman"/>
          <w:sz w:val="22"/>
          <w:szCs w:val="22"/>
        </w:rPr>
      </w:pPr>
      <w:r w:rsidRPr="009F4405">
        <w:rPr>
          <w:rFonts w:ascii="Aptos" w:eastAsia="Times New Roman" w:hAnsi="Aptos" w:cs="Times New Roman"/>
          <w:sz w:val="22"/>
          <w:szCs w:val="22"/>
        </w:rPr>
        <w:t>Next Year:</w:t>
      </w:r>
    </w:p>
    <w:p w14:paraId="68D1DD5C" w14:textId="77777777" w:rsidR="004B49A1" w:rsidRPr="009F4405" w:rsidRDefault="004B49A1" w:rsidP="004B49A1">
      <w:pPr>
        <w:numPr>
          <w:ilvl w:val="2"/>
          <w:numId w:val="4"/>
        </w:numPr>
        <w:ind w:left="3240"/>
        <w:rPr>
          <w:rFonts w:ascii="Aptos" w:eastAsia="Times New Roman" w:hAnsi="Aptos" w:cs="Times New Roman"/>
          <w:sz w:val="22"/>
          <w:szCs w:val="22"/>
        </w:rPr>
      </w:pPr>
      <w:r w:rsidRPr="009F4405">
        <w:rPr>
          <w:rFonts w:ascii="Aptos" w:eastAsia="Times New Roman" w:hAnsi="Aptos" w:cs="Times New Roman"/>
          <w:sz w:val="22"/>
          <w:szCs w:val="22"/>
        </w:rPr>
        <w:t>Robbie H. can remove the mulch – 11K (next year)</w:t>
      </w:r>
    </w:p>
    <w:p w14:paraId="5625FBC5" w14:textId="77777777" w:rsidR="004B49A1" w:rsidRPr="009F4405" w:rsidRDefault="004B49A1" w:rsidP="004B49A1">
      <w:pPr>
        <w:numPr>
          <w:ilvl w:val="2"/>
          <w:numId w:val="4"/>
        </w:numPr>
        <w:ind w:left="3240"/>
        <w:rPr>
          <w:rFonts w:ascii="Aptos" w:eastAsia="Times New Roman" w:hAnsi="Aptos" w:cs="Times New Roman"/>
          <w:sz w:val="22"/>
          <w:szCs w:val="22"/>
        </w:rPr>
      </w:pPr>
      <w:r w:rsidRPr="009F4405">
        <w:rPr>
          <w:rFonts w:ascii="Aptos" w:eastAsia="Times New Roman" w:hAnsi="Aptos" w:cs="Times New Roman"/>
          <w:sz w:val="22"/>
          <w:szCs w:val="22"/>
        </w:rPr>
        <w:t>Then we can treat the weeds and put new mulch back.</w:t>
      </w:r>
    </w:p>
    <w:p w14:paraId="0A389D3F" w14:textId="77777777" w:rsidR="004B49A1" w:rsidRPr="009F4405" w:rsidRDefault="004B49A1" w:rsidP="004B49A1">
      <w:pPr>
        <w:numPr>
          <w:ilvl w:val="1"/>
          <w:numId w:val="4"/>
        </w:numPr>
        <w:ind w:left="2160"/>
        <w:rPr>
          <w:rFonts w:ascii="Aptos" w:eastAsia="Times New Roman" w:hAnsi="Aptos" w:cs="Times New Roman"/>
          <w:sz w:val="22"/>
          <w:szCs w:val="22"/>
        </w:rPr>
      </w:pPr>
      <w:r w:rsidRPr="009F4405">
        <w:rPr>
          <w:rFonts w:ascii="Aptos" w:eastAsia="Times New Roman" w:hAnsi="Aptos" w:cs="Times New Roman"/>
          <w:sz w:val="22"/>
          <w:szCs w:val="22"/>
        </w:rPr>
        <w:t>This Year:</w:t>
      </w:r>
    </w:p>
    <w:p w14:paraId="38F523D9" w14:textId="2E4C988A" w:rsidR="004B49A1" w:rsidRPr="009F4405" w:rsidRDefault="004B49A1" w:rsidP="004B49A1">
      <w:pPr>
        <w:numPr>
          <w:ilvl w:val="2"/>
          <w:numId w:val="4"/>
        </w:numPr>
        <w:ind w:left="3240"/>
        <w:rPr>
          <w:rFonts w:ascii="Aptos" w:eastAsia="Times New Roman" w:hAnsi="Aptos" w:cs="Times New Roman"/>
          <w:sz w:val="22"/>
          <w:szCs w:val="22"/>
        </w:rPr>
      </w:pPr>
      <w:r w:rsidRPr="009F4405">
        <w:rPr>
          <w:rFonts w:ascii="Aptos" w:eastAsia="Times New Roman" w:hAnsi="Aptos" w:cs="Times New Roman"/>
          <w:sz w:val="22"/>
          <w:szCs w:val="22"/>
        </w:rPr>
        <w:t>Weed killer on the mulch ~</w:t>
      </w:r>
      <w:r w:rsidR="00E47ACF" w:rsidRPr="009F4405">
        <w:rPr>
          <w:rFonts w:ascii="Aptos" w:eastAsia="Times New Roman" w:hAnsi="Aptos" w:cs="Times New Roman"/>
          <w:sz w:val="22"/>
          <w:szCs w:val="22"/>
        </w:rPr>
        <w:t>$</w:t>
      </w:r>
      <w:r w:rsidRPr="009F4405">
        <w:rPr>
          <w:rFonts w:ascii="Aptos" w:eastAsia="Times New Roman" w:hAnsi="Aptos" w:cs="Times New Roman"/>
          <w:sz w:val="22"/>
          <w:szCs w:val="22"/>
        </w:rPr>
        <w:t>9</w:t>
      </w:r>
      <w:r w:rsidR="00E47ACF" w:rsidRPr="009F4405">
        <w:rPr>
          <w:rFonts w:ascii="Aptos" w:eastAsia="Times New Roman" w:hAnsi="Aptos" w:cs="Times New Roman"/>
          <w:sz w:val="22"/>
          <w:szCs w:val="22"/>
        </w:rPr>
        <w:t>,</w:t>
      </w:r>
      <w:r w:rsidRPr="009F4405">
        <w:rPr>
          <w:rFonts w:ascii="Aptos" w:eastAsia="Times New Roman" w:hAnsi="Aptos" w:cs="Times New Roman"/>
          <w:sz w:val="22"/>
          <w:szCs w:val="22"/>
        </w:rPr>
        <w:t>735 for 3 treatments this year (Spray)</w:t>
      </w:r>
    </w:p>
    <w:p w14:paraId="2F6D0AE2" w14:textId="77777777" w:rsidR="004B49A1" w:rsidRPr="009F4405" w:rsidRDefault="004B49A1" w:rsidP="004B49A1">
      <w:pPr>
        <w:numPr>
          <w:ilvl w:val="2"/>
          <w:numId w:val="4"/>
        </w:numPr>
        <w:ind w:left="3240"/>
        <w:rPr>
          <w:rFonts w:ascii="Aptos" w:eastAsia="Times New Roman" w:hAnsi="Aptos" w:cs="Times New Roman"/>
          <w:sz w:val="22"/>
          <w:szCs w:val="22"/>
        </w:rPr>
      </w:pPr>
      <w:r w:rsidRPr="009F4405">
        <w:rPr>
          <w:rFonts w:ascii="Aptos" w:eastAsia="Times New Roman" w:hAnsi="Aptos" w:cs="Times New Roman"/>
          <w:sz w:val="22"/>
          <w:szCs w:val="22"/>
        </w:rPr>
        <w:t>Since its June already, perhaps this could be 2 treatments and be less.</w:t>
      </w:r>
    </w:p>
    <w:p w14:paraId="05474BC8" w14:textId="77777777" w:rsidR="004B49A1" w:rsidRPr="009F4405" w:rsidRDefault="004B49A1" w:rsidP="004B49A1">
      <w:pPr>
        <w:numPr>
          <w:ilvl w:val="1"/>
          <w:numId w:val="4"/>
        </w:numPr>
        <w:ind w:left="2160"/>
        <w:rPr>
          <w:rFonts w:ascii="Aptos" w:eastAsia="Times New Roman" w:hAnsi="Aptos" w:cs="Times New Roman"/>
          <w:sz w:val="22"/>
          <w:szCs w:val="22"/>
        </w:rPr>
      </w:pPr>
      <w:r w:rsidRPr="009F4405">
        <w:rPr>
          <w:rFonts w:ascii="Aptos" w:eastAsia="Times New Roman" w:hAnsi="Aptos" w:cs="Times New Roman"/>
          <w:sz w:val="22"/>
          <w:szCs w:val="22"/>
        </w:rPr>
        <w:t>Water Issues (ill pitched land near foundations)</w:t>
      </w:r>
    </w:p>
    <w:p w14:paraId="1B32FCAB" w14:textId="24BA1BBA" w:rsidR="004B49A1" w:rsidRPr="009F4405" w:rsidRDefault="004B49A1" w:rsidP="004B49A1">
      <w:pPr>
        <w:numPr>
          <w:ilvl w:val="2"/>
          <w:numId w:val="4"/>
        </w:numPr>
        <w:ind w:left="3240"/>
        <w:rPr>
          <w:rFonts w:ascii="Aptos" w:eastAsia="Times New Roman" w:hAnsi="Aptos" w:cs="Times New Roman"/>
          <w:sz w:val="22"/>
          <w:szCs w:val="22"/>
        </w:rPr>
      </w:pPr>
      <w:r w:rsidRPr="009F4405">
        <w:rPr>
          <w:rFonts w:ascii="Aptos" w:eastAsia="Times New Roman" w:hAnsi="Aptos" w:cs="Times New Roman"/>
          <w:sz w:val="22"/>
          <w:szCs w:val="22"/>
        </w:rPr>
        <w:t>Units 79-8</w:t>
      </w:r>
      <w:r w:rsidR="009567C7" w:rsidRPr="009F4405">
        <w:rPr>
          <w:rFonts w:ascii="Aptos" w:eastAsia="Times New Roman" w:hAnsi="Aptos" w:cs="Times New Roman"/>
          <w:sz w:val="22"/>
          <w:szCs w:val="22"/>
        </w:rPr>
        <w:t>0</w:t>
      </w:r>
      <w:r w:rsidRPr="009F4405">
        <w:rPr>
          <w:rFonts w:ascii="Aptos" w:eastAsia="Times New Roman" w:hAnsi="Aptos" w:cs="Times New Roman"/>
          <w:sz w:val="22"/>
          <w:szCs w:val="22"/>
        </w:rPr>
        <w:t xml:space="preserve"> have issues with the pitch of the land.</w:t>
      </w:r>
    </w:p>
    <w:p w14:paraId="0E13EAC4" w14:textId="77777777" w:rsidR="004B49A1" w:rsidRPr="009F4405" w:rsidRDefault="004B49A1" w:rsidP="004B49A1">
      <w:pPr>
        <w:numPr>
          <w:ilvl w:val="2"/>
          <w:numId w:val="4"/>
        </w:numPr>
        <w:ind w:left="3240"/>
        <w:rPr>
          <w:rFonts w:ascii="Aptos" w:eastAsia="Times New Roman" w:hAnsi="Aptos" w:cs="Times New Roman"/>
          <w:sz w:val="22"/>
          <w:szCs w:val="22"/>
        </w:rPr>
      </w:pPr>
      <w:r w:rsidRPr="009F4405">
        <w:rPr>
          <w:rFonts w:ascii="Aptos" w:eastAsia="Times New Roman" w:hAnsi="Aptos" w:cs="Times New Roman"/>
          <w:sz w:val="22"/>
          <w:szCs w:val="22"/>
        </w:rPr>
        <w:t>There is marine plywood (painted) against the foundation to help mitigate.</w:t>
      </w:r>
    </w:p>
    <w:p w14:paraId="2D220EFC" w14:textId="77777777" w:rsidR="004B49A1" w:rsidRPr="009F4405" w:rsidRDefault="004B49A1" w:rsidP="004B49A1">
      <w:pPr>
        <w:numPr>
          <w:ilvl w:val="2"/>
          <w:numId w:val="4"/>
        </w:numPr>
        <w:ind w:left="3240"/>
        <w:rPr>
          <w:rFonts w:ascii="Aptos" w:eastAsia="Times New Roman" w:hAnsi="Aptos" w:cs="Times New Roman"/>
          <w:sz w:val="22"/>
          <w:szCs w:val="22"/>
        </w:rPr>
      </w:pPr>
      <w:r w:rsidRPr="009F4405">
        <w:rPr>
          <w:rFonts w:ascii="Aptos" w:eastAsia="Times New Roman" w:hAnsi="Aptos" w:cs="Times New Roman"/>
          <w:sz w:val="22"/>
          <w:szCs w:val="22"/>
        </w:rPr>
        <w:t>This section of the foundation is cinderblock.</w:t>
      </w:r>
    </w:p>
    <w:p w14:paraId="0EA5B2B7" w14:textId="6B88C980" w:rsidR="004B49A1" w:rsidRPr="009F4405" w:rsidRDefault="009B7B0F" w:rsidP="004B49A1">
      <w:pPr>
        <w:numPr>
          <w:ilvl w:val="1"/>
          <w:numId w:val="4"/>
        </w:numPr>
        <w:ind w:left="2160"/>
        <w:rPr>
          <w:rFonts w:ascii="Aptos" w:eastAsia="Times New Roman" w:hAnsi="Aptos" w:cs="Times New Roman"/>
          <w:sz w:val="22"/>
          <w:szCs w:val="22"/>
        </w:rPr>
      </w:pPr>
      <w:r w:rsidRPr="009F4405">
        <w:rPr>
          <w:rFonts w:ascii="Aptos" w:eastAsia="Times New Roman" w:hAnsi="Aptos" w:cs="Times New Roman"/>
          <w:sz w:val="22"/>
          <w:szCs w:val="22"/>
        </w:rPr>
        <w:lastRenderedPageBreak/>
        <w:t>No action will be taken tonight; this was for informational purposes. The Board discussed the potential impact on the budget and whether this would be included in HOA fees or funded from the capital raised through the assessment.</w:t>
      </w:r>
    </w:p>
    <w:p w14:paraId="05C5CFCE" w14:textId="77777777" w:rsidR="004B49A1" w:rsidRPr="009F4405" w:rsidRDefault="004B49A1" w:rsidP="004B49A1">
      <w:pPr>
        <w:numPr>
          <w:ilvl w:val="0"/>
          <w:numId w:val="4"/>
        </w:numPr>
        <w:ind w:left="1080"/>
        <w:rPr>
          <w:rFonts w:ascii="Aptos" w:eastAsia="Times New Roman" w:hAnsi="Aptos" w:cs="Times New Roman"/>
          <w:sz w:val="22"/>
          <w:szCs w:val="22"/>
        </w:rPr>
      </w:pPr>
      <w:r w:rsidRPr="009F4405">
        <w:rPr>
          <w:rFonts w:ascii="Aptos" w:eastAsia="Times New Roman" w:hAnsi="Aptos" w:cs="Times New Roman"/>
          <w:sz w:val="22"/>
          <w:szCs w:val="22"/>
        </w:rPr>
        <w:t>Snow Removal Contract</w:t>
      </w:r>
    </w:p>
    <w:p w14:paraId="10C1C397" w14:textId="31573A03" w:rsidR="004B49A1" w:rsidRPr="009F4405" w:rsidRDefault="004B49A1" w:rsidP="004B49A1">
      <w:pPr>
        <w:numPr>
          <w:ilvl w:val="1"/>
          <w:numId w:val="4"/>
        </w:numPr>
        <w:ind w:left="2160"/>
        <w:rPr>
          <w:rFonts w:ascii="Aptos" w:eastAsia="Times New Roman" w:hAnsi="Aptos" w:cs="Times New Roman"/>
          <w:sz w:val="22"/>
          <w:szCs w:val="22"/>
        </w:rPr>
      </w:pPr>
      <w:r w:rsidRPr="009F4405">
        <w:rPr>
          <w:rFonts w:ascii="Aptos" w:eastAsia="Times New Roman" w:hAnsi="Aptos" w:cs="Times New Roman"/>
          <w:sz w:val="22"/>
          <w:szCs w:val="22"/>
        </w:rPr>
        <w:t>Phil emailed snow removal</w:t>
      </w:r>
      <w:r w:rsidR="004D783E" w:rsidRPr="009F4405">
        <w:rPr>
          <w:rFonts w:ascii="Aptos" w:eastAsia="Times New Roman" w:hAnsi="Aptos" w:cs="Times New Roman"/>
          <w:sz w:val="22"/>
          <w:szCs w:val="22"/>
        </w:rPr>
        <w:t xml:space="preserve"> </w:t>
      </w:r>
      <w:r w:rsidR="001D3523" w:rsidRPr="009F4405">
        <w:rPr>
          <w:rFonts w:ascii="Aptos" w:eastAsia="Times New Roman" w:hAnsi="Aptos" w:cs="Times New Roman"/>
          <w:sz w:val="22"/>
          <w:szCs w:val="22"/>
        </w:rPr>
        <w:t>bid</w:t>
      </w:r>
      <w:r w:rsidR="00DF733D" w:rsidRPr="009F4405">
        <w:rPr>
          <w:rFonts w:ascii="Aptos" w:eastAsia="Times New Roman" w:hAnsi="Aptos" w:cs="Times New Roman"/>
          <w:sz w:val="22"/>
          <w:szCs w:val="22"/>
        </w:rPr>
        <w:t xml:space="preserve">, </w:t>
      </w:r>
      <w:r w:rsidR="00E47ACF" w:rsidRPr="009F4405">
        <w:rPr>
          <w:rFonts w:ascii="Aptos" w:eastAsia="Times New Roman" w:hAnsi="Aptos" w:cs="Times New Roman"/>
          <w:sz w:val="22"/>
          <w:szCs w:val="22"/>
        </w:rPr>
        <w:t>$</w:t>
      </w:r>
      <w:r w:rsidRPr="009F4405">
        <w:rPr>
          <w:rFonts w:ascii="Aptos" w:eastAsia="Times New Roman" w:hAnsi="Aptos" w:cs="Times New Roman"/>
          <w:sz w:val="22"/>
          <w:szCs w:val="22"/>
        </w:rPr>
        <w:t>55K</w:t>
      </w:r>
      <w:r w:rsidR="00DF733D" w:rsidRPr="009F4405">
        <w:rPr>
          <w:rFonts w:ascii="Aptos" w:eastAsia="Times New Roman" w:hAnsi="Aptos" w:cs="Times New Roman"/>
          <w:sz w:val="22"/>
          <w:szCs w:val="22"/>
        </w:rPr>
        <w:t xml:space="preserve"> for 2024</w:t>
      </w:r>
      <w:r w:rsidR="004D783E" w:rsidRPr="009F4405">
        <w:rPr>
          <w:rFonts w:ascii="Aptos" w:eastAsia="Times New Roman" w:hAnsi="Aptos" w:cs="Times New Roman"/>
          <w:sz w:val="22"/>
          <w:szCs w:val="22"/>
        </w:rPr>
        <w:t xml:space="preserve"> a</w:t>
      </w:r>
      <w:r w:rsidR="001D3523" w:rsidRPr="009F4405">
        <w:rPr>
          <w:rFonts w:ascii="Aptos" w:eastAsia="Times New Roman" w:hAnsi="Aptos" w:cs="Times New Roman"/>
          <w:sz w:val="22"/>
          <w:szCs w:val="22"/>
        </w:rPr>
        <w:t>n</w:t>
      </w:r>
      <w:r w:rsidR="004D783E" w:rsidRPr="009F4405">
        <w:rPr>
          <w:rFonts w:ascii="Aptos" w:eastAsia="Times New Roman" w:hAnsi="Aptos" w:cs="Times New Roman"/>
          <w:sz w:val="22"/>
          <w:szCs w:val="22"/>
        </w:rPr>
        <w:t xml:space="preserve"> increase from 2023.</w:t>
      </w:r>
    </w:p>
    <w:p w14:paraId="6B010533" w14:textId="4DACDC95" w:rsidR="004B49A1" w:rsidRPr="009F4405" w:rsidRDefault="004B49A1" w:rsidP="007E4ADE">
      <w:pPr>
        <w:numPr>
          <w:ilvl w:val="1"/>
          <w:numId w:val="4"/>
        </w:numPr>
        <w:ind w:left="2160"/>
        <w:rPr>
          <w:rFonts w:ascii="Aptos" w:eastAsia="Times New Roman" w:hAnsi="Aptos" w:cs="Times New Roman"/>
          <w:sz w:val="22"/>
          <w:szCs w:val="22"/>
        </w:rPr>
      </w:pPr>
      <w:r w:rsidRPr="009F4405">
        <w:rPr>
          <w:rFonts w:ascii="Aptos" w:eastAsia="Times New Roman" w:hAnsi="Aptos" w:cs="Times New Roman"/>
          <w:sz w:val="22"/>
          <w:szCs w:val="22"/>
        </w:rPr>
        <w:t xml:space="preserve">Don made motion to accept, </w:t>
      </w:r>
      <w:r w:rsidR="00E47ACF" w:rsidRPr="009F4405">
        <w:rPr>
          <w:rFonts w:ascii="Aptos" w:eastAsia="Times New Roman" w:hAnsi="Aptos" w:cs="Times New Roman"/>
          <w:sz w:val="22"/>
          <w:szCs w:val="22"/>
        </w:rPr>
        <w:t>D</w:t>
      </w:r>
      <w:r w:rsidRPr="009F4405">
        <w:rPr>
          <w:rFonts w:ascii="Aptos" w:eastAsia="Times New Roman" w:hAnsi="Aptos" w:cs="Times New Roman"/>
          <w:sz w:val="22"/>
          <w:szCs w:val="22"/>
        </w:rPr>
        <w:t>emo seconded</w:t>
      </w:r>
      <w:r w:rsidR="009567C7" w:rsidRPr="009F4405">
        <w:rPr>
          <w:rFonts w:ascii="Aptos" w:eastAsia="Times New Roman" w:hAnsi="Aptos" w:cs="Times New Roman"/>
          <w:sz w:val="22"/>
          <w:szCs w:val="22"/>
        </w:rPr>
        <w:t>;</w:t>
      </w:r>
      <w:r w:rsidRPr="009F4405">
        <w:rPr>
          <w:rFonts w:ascii="Aptos" w:eastAsia="Times New Roman" w:hAnsi="Aptos" w:cs="Times New Roman"/>
          <w:sz w:val="22"/>
          <w:szCs w:val="22"/>
        </w:rPr>
        <w:t xml:space="preserve"> </w:t>
      </w:r>
      <w:r w:rsidR="00E47ACF" w:rsidRPr="009F4405">
        <w:rPr>
          <w:rFonts w:ascii="Aptos" w:eastAsia="Times New Roman" w:hAnsi="Aptos" w:cs="Times New Roman"/>
          <w:sz w:val="22"/>
          <w:szCs w:val="22"/>
        </w:rPr>
        <w:t xml:space="preserve">Vote: </w:t>
      </w:r>
      <w:r w:rsidR="009567C7" w:rsidRPr="009F4405">
        <w:rPr>
          <w:rFonts w:ascii="Aptos" w:eastAsia="Times New Roman" w:hAnsi="Aptos" w:cs="Times New Roman"/>
          <w:sz w:val="22"/>
          <w:szCs w:val="22"/>
        </w:rPr>
        <w:t>U</w:t>
      </w:r>
      <w:r w:rsidRPr="009F4405">
        <w:rPr>
          <w:rFonts w:ascii="Aptos" w:eastAsia="Times New Roman" w:hAnsi="Aptos" w:cs="Times New Roman"/>
          <w:sz w:val="22"/>
          <w:szCs w:val="22"/>
        </w:rPr>
        <w:t>nanimous.</w:t>
      </w:r>
    </w:p>
    <w:p w14:paraId="213161A7" w14:textId="77777777" w:rsidR="004B49A1" w:rsidRPr="009F4405" w:rsidRDefault="004B49A1" w:rsidP="004B49A1">
      <w:pPr>
        <w:rPr>
          <w:rFonts w:ascii="Aptos" w:eastAsia="Times New Roman" w:hAnsi="Aptos" w:cs="Times New Roman"/>
          <w:sz w:val="22"/>
          <w:szCs w:val="22"/>
        </w:rPr>
      </w:pPr>
      <w:r w:rsidRPr="009F4405">
        <w:rPr>
          <w:rFonts w:ascii="Aptos" w:eastAsia="Times New Roman" w:hAnsi="Aptos" w:cs="Times New Roman"/>
          <w:sz w:val="22"/>
          <w:szCs w:val="22"/>
        </w:rPr>
        <w:t> </w:t>
      </w:r>
    </w:p>
    <w:p w14:paraId="7E7BFB56" w14:textId="472B7D28" w:rsidR="004B49A1" w:rsidRPr="009F4405" w:rsidRDefault="004B49A1" w:rsidP="004B49A1">
      <w:pPr>
        <w:numPr>
          <w:ilvl w:val="0"/>
          <w:numId w:val="5"/>
        </w:numPr>
        <w:ind w:left="1080"/>
        <w:rPr>
          <w:rFonts w:ascii="Aptos" w:eastAsia="Times New Roman" w:hAnsi="Aptos" w:cs="Times New Roman"/>
          <w:sz w:val="22"/>
          <w:szCs w:val="22"/>
        </w:rPr>
      </w:pPr>
      <w:r w:rsidRPr="009F4405">
        <w:rPr>
          <w:rFonts w:ascii="Aptos" w:eastAsia="Times New Roman" w:hAnsi="Aptos" w:cs="Times New Roman"/>
          <w:sz w:val="22"/>
          <w:szCs w:val="22"/>
        </w:rPr>
        <w:t>Accept presidents report</w:t>
      </w:r>
      <w:r w:rsidR="009567C7" w:rsidRPr="009F4405">
        <w:rPr>
          <w:rFonts w:ascii="Aptos" w:eastAsia="Times New Roman" w:hAnsi="Aptos" w:cs="Times New Roman"/>
          <w:sz w:val="22"/>
          <w:szCs w:val="22"/>
        </w:rPr>
        <w:t>; Unanimous</w:t>
      </w:r>
    </w:p>
    <w:p w14:paraId="756610DE" w14:textId="1C016C30" w:rsidR="004B49A1" w:rsidRPr="009F4405" w:rsidRDefault="004B49A1" w:rsidP="009567C7">
      <w:pPr>
        <w:rPr>
          <w:rFonts w:ascii="Aptos" w:eastAsia="Times New Roman" w:hAnsi="Aptos" w:cs="Times New Roman"/>
          <w:sz w:val="22"/>
          <w:szCs w:val="22"/>
        </w:rPr>
      </w:pPr>
    </w:p>
    <w:p w14:paraId="67A213F3" w14:textId="77777777" w:rsidR="004B49A1" w:rsidRPr="009F4405" w:rsidRDefault="004B49A1" w:rsidP="004B49A1">
      <w:pPr>
        <w:rPr>
          <w:rFonts w:ascii="Aptos" w:eastAsia="Times New Roman" w:hAnsi="Aptos" w:cs="Times New Roman"/>
          <w:sz w:val="22"/>
          <w:szCs w:val="22"/>
        </w:rPr>
      </w:pPr>
      <w:r w:rsidRPr="009F4405">
        <w:rPr>
          <w:rFonts w:ascii="Aptos" w:eastAsia="Times New Roman" w:hAnsi="Aptos" w:cs="Times New Roman"/>
          <w:sz w:val="22"/>
          <w:szCs w:val="22"/>
        </w:rPr>
        <w:t> </w:t>
      </w:r>
    </w:p>
    <w:p w14:paraId="4FE4427E" w14:textId="3EC346D4" w:rsidR="004B49A1" w:rsidRPr="009F4405" w:rsidRDefault="004B49A1" w:rsidP="004B49A1">
      <w:pPr>
        <w:rPr>
          <w:rFonts w:ascii="Arial" w:eastAsia="Times New Roman" w:hAnsi="Arial" w:cs="Arial"/>
          <w:b/>
          <w:bCs/>
        </w:rPr>
      </w:pPr>
      <w:r w:rsidRPr="009F4405">
        <w:rPr>
          <w:rFonts w:ascii="Arial" w:eastAsia="Times New Roman" w:hAnsi="Arial" w:cs="Arial"/>
          <w:b/>
          <w:bCs/>
        </w:rPr>
        <w:t>Secretary Report</w:t>
      </w:r>
      <w:r w:rsidR="00E47ACF" w:rsidRPr="009F4405">
        <w:rPr>
          <w:rFonts w:ascii="Arial" w:eastAsia="Times New Roman" w:hAnsi="Arial" w:cs="Arial"/>
          <w:b/>
          <w:bCs/>
        </w:rPr>
        <w:t>:</w:t>
      </w:r>
    </w:p>
    <w:p w14:paraId="02D7C73A" w14:textId="5FBE7551" w:rsidR="004B49A1" w:rsidRPr="009F4405" w:rsidRDefault="004B49A1" w:rsidP="004B49A1">
      <w:pPr>
        <w:numPr>
          <w:ilvl w:val="0"/>
          <w:numId w:val="6"/>
        </w:numPr>
        <w:ind w:left="1080"/>
        <w:rPr>
          <w:rFonts w:ascii="Aptos" w:eastAsia="Times New Roman" w:hAnsi="Aptos" w:cs="Times New Roman"/>
          <w:sz w:val="22"/>
          <w:szCs w:val="22"/>
        </w:rPr>
      </w:pPr>
      <w:r w:rsidRPr="009F4405">
        <w:rPr>
          <w:rFonts w:ascii="Aptos" w:eastAsia="Times New Roman" w:hAnsi="Aptos" w:cs="Times New Roman"/>
          <w:sz w:val="22"/>
          <w:szCs w:val="22"/>
        </w:rPr>
        <w:t>Motion to accept the meeting minutes</w:t>
      </w:r>
      <w:r w:rsidR="009567C7" w:rsidRPr="009F4405">
        <w:rPr>
          <w:rFonts w:ascii="Aptos" w:eastAsia="Times New Roman" w:hAnsi="Aptos" w:cs="Times New Roman"/>
          <w:sz w:val="22"/>
          <w:szCs w:val="22"/>
        </w:rPr>
        <w:t xml:space="preserve"> of March11, 2024; </w:t>
      </w:r>
      <w:r w:rsidR="00E47ACF" w:rsidRPr="009F4405">
        <w:rPr>
          <w:rFonts w:ascii="Aptos" w:eastAsia="Times New Roman" w:hAnsi="Aptos" w:cs="Times New Roman"/>
          <w:sz w:val="22"/>
          <w:szCs w:val="22"/>
        </w:rPr>
        <w:t xml:space="preserve">Vote: </w:t>
      </w:r>
      <w:r w:rsidR="009567C7" w:rsidRPr="009F4405">
        <w:rPr>
          <w:rFonts w:ascii="Aptos" w:eastAsia="Times New Roman" w:hAnsi="Aptos" w:cs="Times New Roman"/>
          <w:sz w:val="22"/>
          <w:szCs w:val="22"/>
        </w:rPr>
        <w:t>Unanimous.</w:t>
      </w:r>
    </w:p>
    <w:p w14:paraId="1E0D4274" w14:textId="77777777" w:rsidR="004B49A1" w:rsidRPr="009F4405" w:rsidRDefault="004B49A1" w:rsidP="004B49A1">
      <w:pPr>
        <w:numPr>
          <w:ilvl w:val="0"/>
          <w:numId w:val="6"/>
        </w:numPr>
        <w:ind w:left="1080"/>
        <w:rPr>
          <w:rFonts w:ascii="Aptos" w:eastAsia="Times New Roman" w:hAnsi="Aptos" w:cs="Times New Roman"/>
          <w:sz w:val="22"/>
          <w:szCs w:val="22"/>
        </w:rPr>
      </w:pPr>
      <w:r w:rsidRPr="009F4405">
        <w:rPr>
          <w:rFonts w:ascii="Aptos" w:eastAsia="Times New Roman" w:hAnsi="Aptos" w:cs="Times New Roman"/>
          <w:sz w:val="22"/>
          <w:szCs w:val="22"/>
        </w:rPr>
        <w:t>Email Votes</w:t>
      </w:r>
    </w:p>
    <w:p w14:paraId="7DBB2651" w14:textId="77777777" w:rsidR="004B49A1" w:rsidRPr="009F4405" w:rsidRDefault="004B49A1" w:rsidP="004B49A1">
      <w:pPr>
        <w:numPr>
          <w:ilvl w:val="0"/>
          <w:numId w:val="7"/>
        </w:numPr>
        <w:ind w:left="1440"/>
        <w:rPr>
          <w:rFonts w:ascii="Aptos" w:eastAsia="Times New Roman" w:hAnsi="Aptos" w:cs="Times New Roman"/>
          <w:sz w:val="22"/>
          <w:szCs w:val="22"/>
        </w:rPr>
      </w:pPr>
      <w:r w:rsidRPr="009F4405">
        <w:rPr>
          <w:rFonts w:ascii="Aptos" w:eastAsia="Times New Roman" w:hAnsi="Aptos" w:cs="Times New Roman"/>
          <w:sz w:val="22"/>
          <w:szCs w:val="22"/>
        </w:rPr>
        <w:t>Permits / Changes</w:t>
      </w:r>
    </w:p>
    <w:p w14:paraId="0FB9EAE3" w14:textId="77777777" w:rsidR="004B49A1" w:rsidRPr="009F4405" w:rsidRDefault="004B49A1" w:rsidP="004B49A1">
      <w:pPr>
        <w:numPr>
          <w:ilvl w:val="1"/>
          <w:numId w:val="7"/>
        </w:numPr>
        <w:ind w:left="2520"/>
        <w:rPr>
          <w:rFonts w:ascii="Aptos" w:eastAsia="Times New Roman" w:hAnsi="Aptos" w:cs="Times New Roman"/>
          <w:sz w:val="22"/>
          <w:szCs w:val="22"/>
        </w:rPr>
      </w:pPr>
      <w:r w:rsidRPr="009F4405">
        <w:rPr>
          <w:rFonts w:ascii="Aptos" w:eastAsia="Times New Roman" w:hAnsi="Aptos" w:cs="Times New Roman"/>
          <w:sz w:val="22"/>
          <w:szCs w:val="22"/>
        </w:rPr>
        <w:t>Unit 147 - concrete patio</w:t>
      </w:r>
    </w:p>
    <w:p w14:paraId="6A74CADF" w14:textId="77777777" w:rsidR="004B49A1" w:rsidRPr="009F4405" w:rsidRDefault="004B49A1" w:rsidP="004B49A1">
      <w:pPr>
        <w:numPr>
          <w:ilvl w:val="0"/>
          <w:numId w:val="7"/>
        </w:numPr>
        <w:ind w:left="1440"/>
        <w:rPr>
          <w:rFonts w:ascii="Aptos" w:eastAsia="Times New Roman" w:hAnsi="Aptos" w:cs="Times New Roman"/>
          <w:sz w:val="22"/>
          <w:szCs w:val="22"/>
        </w:rPr>
      </w:pPr>
      <w:r w:rsidRPr="009F4405">
        <w:rPr>
          <w:rFonts w:ascii="Aptos" w:eastAsia="Times New Roman" w:hAnsi="Aptos" w:cs="Times New Roman"/>
          <w:sz w:val="22"/>
          <w:szCs w:val="22"/>
        </w:rPr>
        <w:t>Fines</w:t>
      </w:r>
    </w:p>
    <w:p w14:paraId="1D97C6FF" w14:textId="77777777" w:rsidR="004B49A1" w:rsidRPr="009F4405" w:rsidRDefault="004B49A1" w:rsidP="004B49A1">
      <w:pPr>
        <w:numPr>
          <w:ilvl w:val="1"/>
          <w:numId w:val="7"/>
        </w:numPr>
        <w:ind w:left="2520"/>
        <w:rPr>
          <w:rFonts w:ascii="Aptos" w:eastAsia="Times New Roman" w:hAnsi="Aptos" w:cs="Times New Roman"/>
          <w:sz w:val="22"/>
          <w:szCs w:val="22"/>
        </w:rPr>
      </w:pPr>
      <w:r w:rsidRPr="009F4405">
        <w:rPr>
          <w:rFonts w:ascii="Aptos" w:eastAsia="Times New Roman" w:hAnsi="Aptos" w:cs="Times New Roman"/>
          <w:sz w:val="22"/>
          <w:szCs w:val="22"/>
        </w:rPr>
        <w:t>Unit 147</w:t>
      </w:r>
    </w:p>
    <w:p w14:paraId="12BAF323" w14:textId="2B7BD862" w:rsidR="004B49A1" w:rsidRPr="009F4405" w:rsidRDefault="004B49A1" w:rsidP="0079752B">
      <w:pPr>
        <w:numPr>
          <w:ilvl w:val="1"/>
          <w:numId w:val="7"/>
        </w:numPr>
        <w:ind w:left="2520"/>
        <w:rPr>
          <w:rFonts w:ascii="Aptos" w:eastAsia="Times New Roman" w:hAnsi="Aptos" w:cs="Times New Roman"/>
          <w:sz w:val="22"/>
          <w:szCs w:val="22"/>
        </w:rPr>
      </w:pPr>
      <w:r w:rsidRPr="009F4405">
        <w:rPr>
          <w:rFonts w:ascii="Aptos" w:eastAsia="Times New Roman" w:hAnsi="Aptos" w:cs="Times New Roman"/>
          <w:sz w:val="22"/>
          <w:szCs w:val="22"/>
        </w:rPr>
        <w:t>Unit 37</w:t>
      </w:r>
    </w:p>
    <w:p w14:paraId="290E34D9" w14:textId="1E9DB9A3" w:rsidR="004B49A1" w:rsidRPr="009F4405" w:rsidRDefault="004B49A1" w:rsidP="004B49A1">
      <w:pPr>
        <w:numPr>
          <w:ilvl w:val="0"/>
          <w:numId w:val="7"/>
        </w:numPr>
        <w:ind w:left="1440"/>
        <w:rPr>
          <w:rFonts w:ascii="Aptos" w:eastAsia="Times New Roman" w:hAnsi="Aptos" w:cs="Times New Roman"/>
          <w:sz w:val="22"/>
          <w:szCs w:val="22"/>
        </w:rPr>
      </w:pPr>
      <w:r w:rsidRPr="009F4405">
        <w:rPr>
          <w:rFonts w:ascii="Aptos" w:eastAsia="Times New Roman" w:hAnsi="Aptos" w:cs="Times New Roman"/>
          <w:sz w:val="22"/>
          <w:szCs w:val="22"/>
        </w:rPr>
        <w:t xml:space="preserve">Motion to </w:t>
      </w:r>
      <w:r w:rsidR="00AA4F4D" w:rsidRPr="009F4405">
        <w:rPr>
          <w:rFonts w:ascii="Aptos" w:eastAsia="Times New Roman" w:hAnsi="Aptos" w:cs="Times New Roman"/>
          <w:sz w:val="22"/>
          <w:szCs w:val="22"/>
        </w:rPr>
        <w:t>Accept:</w:t>
      </w:r>
      <w:r w:rsidRPr="009F4405">
        <w:rPr>
          <w:rFonts w:ascii="Aptos" w:eastAsia="Times New Roman" w:hAnsi="Aptos" w:cs="Times New Roman"/>
          <w:sz w:val="22"/>
          <w:szCs w:val="22"/>
        </w:rPr>
        <w:t xml:space="preserve"> Phil, Second Don: Vote: Unanimous</w:t>
      </w:r>
    </w:p>
    <w:p w14:paraId="210E25FA" w14:textId="77777777" w:rsidR="004B49A1" w:rsidRPr="009F4405" w:rsidRDefault="004B49A1" w:rsidP="004B49A1">
      <w:pPr>
        <w:rPr>
          <w:rFonts w:ascii="Aptos" w:eastAsia="Times New Roman" w:hAnsi="Aptos" w:cs="Times New Roman"/>
          <w:sz w:val="22"/>
          <w:szCs w:val="22"/>
        </w:rPr>
      </w:pPr>
      <w:r w:rsidRPr="009F4405">
        <w:rPr>
          <w:rFonts w:ascii="Aptos" w:eastAsia="Times New Roman" w:hAnsi="Aptos" w:cs="Times New Roman"/>
          <w:sz w:val="22"/>
          <w:szCs w:val="22"/>
        </w:rPr>
        <w:t> </w:t>
      </w:r>
    </w:p>
    <w:p w14:paraId="36D3A3B0" w14:textId="4D954BC3" w:rsidR="004B49A1" w:rsidRPr="009F4405" w:rsidRDefault="004B49A1" w:rsidP="004B49A1">
      <w:pPr>
        <w:rPr>
          <w:rFonts w:ascii="Arial" w:eastAsia="Times New Roman" w:hAnsi="Arial" w:cs="Arial"/>
          <w:b/>
          <w:bCs/>
        </w:rPr>
      </w:pPr>
      <w:r w:rsidRPr="009F4405">
        <w:rPr>
          <w:rFonts w:ascii="Arial" w:eastAsia="Times New Roman" w:hAnsi="Arial" w:cs="Arial"/>
          <w:b/>
          <w:bCs/>
        </w:rPr>
        <w:t>Treasure</w:t>
      </w:r>
      <w:r w:rsidR="0079752B" w:rsidRPr="009F4405">
        <w:rPr>
          <w:rFonts w:ascii="Arial" w:eastAsia="Times New Roman" w:hAnsi="Arial" w:cs="Arial"/>
          <w:b/>
          <w:bCs/>
        </w:rPr>
        <w:t>r’s</w:t>
      </w:r>
      <w:r w:rsidRPr="009F4405">
        <w:rPr>
          <w:rFonts w:ascii="Arial" w:eastAsia="Times New Roman" w:hAnsi="Arial" w:cs="Arial"/>
          <w:b/>
          <w:bCs/>
        </w:rPr>
        <w:t xml:space="preserve"> Report</w:t>
      </w:r>
      <w:r w:rsidR="00E47ACF" w:rsidRPr="009F4405">
        <w:rPr>
          <w:rFonts w:ascii="Arial" w:eastAsia="Times New Roman" w:hAnsi="Arial" w:cs="Arial"/>
          <w:b/>
          <w:bCs/>
        </w:rPr>
        <w:t>:</w:t>
      </w:r>
    </w:p>
    <w:p w14:paraId="703B75CB" w14:textId="77777777" w:rsidR="004B49A1" w:rsidRPr="009F4405" w:rsidRDefault="004B49A1" w:rsidP="004B49A1">
      <w:pPr>
        <w:numPr>
          <w:ilvl w:val="0"/>
          <w:numId w:val="8"/>
        </w:numPr>
        <w:ind w:left="1440"/>
        <w:rPr>
          <w:rFonts w:ascii="Aptos" w:eastAsia="Times New Roman" w:hAnsi="Aptos" w:cs="Times New Roman"/>
          <w:sz w:val="22"/>
          <w:szCs w:val="22"/>
        </w:rPr>
      </w:pPr>
      <w:r w:rsidRPr="009F4405">
        <w:rPr>
          <w:rFonts w:ascii="Aptos" w:eastAsia="Times New Roman" w:hAnsi="Aptos" w:cs="Times New Roman"/>
          <w:sz w:val="22"/>
          <w:szCs w:val="22"/>
        </w:rPr>
        <w:t>Cash Report</w:t>
      </w:r>
    </w:p>
    <w:p w14:paraId="3F104C17" w14:textId="77777777" w:rsidR="004222CE" w:rsidRPr="009F4405" w:rsidRDefault="004222CE" w:rsidP="004222CE">
      <w:pPr>
        <w:numPr>
          <w:ilvl w:val="2"/>
          <w:numId w:val="8"/>
        </w:numPr>
        <w:rPr>
          <w:rFonts w:ascii="Aptos" w:eastAsia="Times New Roman" w:hAnsi="Aptos" w:cs="Times New Roman"/>
          <w:sz w:val="22"/>
          <w:szCs w:val="22"/>
        </w:rPr>
      </w:pPr>
      <w:r w:rsidRPr="009F4405">
        <w:rPr>
          <w:rFonts w:ascii="Aptos" w:eastAsia="Times New Roman" w:hAnsi="Aptos" w:cs="Times New Roman"/>
          <w:sz w:val="22"/>
          <w:szCs w:val="22"/>
        </w:rPr>
        <w:t>$446K, an increase of $60K since March (due to incoming assessment funds)</w:t>
      </w:r>
    </w:p>
    <w:p w14:paraId="3AA9BADF" w14:textId="30260EBE" w:rsidR="004B49A1" w:rsidRPr="009F4405" w:rsidRDefault="004B49A1" w:rsidP="004222CE">
      <w:pPr>
        <w:numPr>
          <w:ilvl w:val="1"/>
          <w:numId w:val="8"/>
        </w:numPr>
        <w:rPr>
          <w:rFonts w:ascii="Aptos" w:eastAsia="Times New Roman" w:hAnsi="Aptos" w:cs="Times New Roman"/>
          <w:sz w:val="22"/>
          <w:szCs w:val="22"/>
        </w:rPr>
      </w:pPr>
      <w:r w:rsidRPr="009F4405">
        <w:rPr>
          <w:rFonts w:ascii="Aptos" w:eastAsia="Times New Roman" w:hAnsi="Aptos" w:cs="Times New Roman"/>
          <w:sz w:val="22"/>
          <w:szCs w:val="22"/>
        </w:rPr>
        <w:t>Assessment</w:t>
      </w:r>
    </w:p>
    <w:p w14:paraId="1C72C4F2" w14:textId="7D33EFE5" w:rsidR="004B49A1" w:rsidRPr="009F4405" w:rsidRDefault="004B49A1" w:rsidP="004B49A1">
      <w:pPr>
        <w:numPr>
          <w:ilvl w:val="1"/>
          <w:numId w:val="8"/>
        </w:numPr>
        <w:ind w:left="2520"/>
        <w:rPr>
          <w:rFonts w:ascii="Aptos" w:eastAsia="Times New Roman" w:hAnsi="Aptos" w:cs="Times New Roman"/>
          <w:sz w:val="22"/>
          <w:szCs w:val="22"/>
        </w:rPr>
      </w:pPr>
      <w:r w:rsidRPr="009F4405">
        <w:rPr>
          <w:rFonts w:ascii="Aptos" w:eastAsia="Times New Roman" w:hAnsi="Aptos" w:cs="Times New Roman"/>
          <w:sz w:val="22"/>
          <w:szCs w:val="22"/>
        </w:rPr>
        <w:t xml:space="preserve">200 units </w:t>
      </w:r>
      <w:r w:rsidR="00E47ACF" w:rsidRPr="009F4405">
        <w:rPr>
          <w:rFonts w:ascii="Aptos" w:eastAsia="Times New Roman" w:hAnsi="Aptos" w:cs="Times New Roman"/>
          <w:sz w:val="22"/>
          <w:szCs w:val="22"/>
        </w:rPr>
        <w:t>are current</w:t>
      </w:r>
      <w:r w:rsidRPr="009F4405">
        <w:rPr>
          <w:rFonts w:ascii="Aptos" w:eastAsia="Times New Roman" w:hAnsi="Aptos" w:cs="Times New Roman"/>
          <w:sz w:val="22"/>
          <w:szCs w:val="22"/>
        </w:rPr>
        <w:t xml:space="preserve"> on the assessment</w:t>
      </w:r>
    </w:p>
    <w:p w14:paraId="79FA39C6" w14:textId="77777777" w:rsidR="004B49A1" w:rsidRPr="009F4405" w:rsidRDefault="004B49A1" w:rsidP="004B49A1">
      <w:pPr>
        <w:numPr>
          <w:ilvl w:val="1"/>
          <w:numId w:val="8"/>
        </w:numPr>
        <w:ind w:left="2520"/>
        <w:rPr>
          <w:rFonts w:ascii="Aptos" w:eastAsia="Times New Roman" w:hAnsi="Aptos" w:cs="Times New Roman"/>
          <w:sz w:val="22"/>
          <w:szCs w:val="22"/>
        </w:rPr>
      </w:pPr>
      <w:r w:rsidRPr="009F4405">
        <w:rPr>
          <w:rFonts w:ascii="Aptos" w:eastAsia="Times New Roman" w:hAnsi="Aptos" w:cs="Times New Roman"/>
          <w:sz w:val="22"/>
          <w:szCs w:val="22"/>
        </w:rPr>
        <w:t>Of the 10 that are behind. 1 has made a partial payment, 9 haven’t made any payments.</w:t>
      </w:r>
    </w:p>
    <w:p w14:paraId="7BBF60A2" w14:textId="77777777" w:rsidR="00E47ACF" w:rsidRPr="009F4405" w:rsidRDefault="00E47ACF" w:rsidP="00AA4F4D">
      <w:pPr>
        <w:numPr>
          <w:ilvl w:val="4"/>
          <w:numId w:val="8"/>
        </w:numPr>
        <w:rPr>
          <w:rFonts w:ascii="Aptos" w:eastAsia="Times New Roman" w:hAnsi="Aptos" w:cs="Times New Roman"/>
          <w:sz w:val="22"/>
          <w:szCs w:val="22"/>
        </w:rPr>
      </w:pPr>
      <w:r w:rsidRPr="009F4405">
        <w:rPr>
          <w:rFonts w:ascii="Aptos" w:eastAsia="Times New Roman" w:hAnsi="Aptos" w:cs="Times New Roman"/>
          <w:sz w:val="22"/>
          <w:szCs w:val="22"/>
        </w:rPr>
        <w:t>Will follow the normal procedures to collect</w:t>
      </w:r>
    </w:p>
    <w:p w14:paraId="0F87542C" w14:textId="77777777" w:rsidR="004B49A1" w:rsidRPr="009F4405" w:rsidRDefault="004B49A1" w:rsidP="004B49A1">
      <w:pPr>
        <w:numPr>
          <w:ilvl w:val="1"/>
          <w:numId w:val="8"/>
        </w:numPr>
        <w:ind w:left="2520"/>
        <w:rPr>
          <w:rFonts w:ascii="Aptos" w:eastAsia="Times New Roman" w:hAnsi="Aptos" w:cs="Times New Roman"/>
          <w:sz w:val="22"/>
          <w:szCs w:val="22"/>
        </w:rPr>
      </w:pPr>
      <w:r w:rsidRPr="009F4405">
        <w:rPr>
          <w:rFonts w:ascii="Aptos" w:eastAsia="Times New Roman" w:hAnsi="Aptos" w:cs="Times New Roman"/>
          <w:sz w:val="22"/>
          <w:szCs w:val="22"/>
        </w:rPr>
        <w:t>The next payment is due in July</w:t>
      </w:r>
    </w:p>
    <w:p w14:paraId="16A41B3B" w14:textId="77777777" w:rsidR="004B49A1" w:rsidRPr="009F4405" w:rsidRDefault="004B49A1" w:rsidP="004B49A1">
      <w:pPr>
        <w:numPr>
          <w:ilvl w:val="0"/>
          <w:numId w:val="8"/>
        </w:numPr>
        <w:ind w:left="1440"/>
        <w:rPr>
          <w:rFonts w:ascii="Aptos" w:eastAsia="Times New Roman" w:hAnsi="Aptos" w:cs="Times New Roman"/>
          <w:sz w:val="22"/>
          <w:szCs w:val="22"/>
        </w:rPr>
      </w:pPr>
      <w:r w:rsidRPr="009F4405">
        <w:rPr>
          <w:rFonts w:ascii="Aptos" w:eastAsia="Times New Roman" w:hAnsi="Aptos" w:cs="Times New Roman"/>
          <w:sz w:val="22"/>
          <w:szCs w:val="22"/>
        </w:rPr>
        <w:t>HOA Collection</w:t>
      </w:r>
    </w:p>
    <w:p w14:paraId="30B551F8" w14:textId="00BC01E0" w:rsidR="004B49A1" w:rsidRPr="009F4405" w:rsidRDefault="004B49A1" w:rsidP="004B49A1">
      <w:pPr>
        <w:numPr>
          <w:ilvl w:val="1"/>
          <w:numId w:val="8"/>
        </w:numPr>
        <w:ind w:left="2520"/>
        <w:rPr>
          <w:rFonts w:ascii="Aptos" w:eastAsia="Times New Roman" w:hAnsi="Aptos" w:cs="Times New Roman"/>
          <w:sz w:val="22"/>
          <w:szCs w:val="22"/>
        </w:rPr>
      </w:pPr>
      <w:r w:rsidRPr="009F4405">
        <w:rPr>
          <w:rFonts w:ascii="Aptos" w:eastAsia="Times New Roman" w:hAnsi="Aptos" w:cs="Times New Roman"/>
          <w:sz w:val="22"/>
          <w:szCs w:val="22"/>
        </w:rPr>
        <w:t>1 unit getting behind in arrears (hasn’t paid assessments either)</w:t>
      </w:r>
    </w:p>
    <w:p w14:paraId="37165F07" w14:textId="5532F19A" w:rsidR="004B49A1" w:rsidRPr="009F4405" w:rsidRDefault="004B49A1" w:rsidP="004B49A1">
      <w:pPr>
        <w:numPr>
          <w:ilvl w:val="2"/>
          <w:numId w:val="8"/>
        </w:numPr>
        <w:ind w:left="3600"/>
        <w:rPr>
          <w:rFonts w:ascii="Aptos" w:eastAsia="Times New Roman" w:hAnsi="Aptos" w:cs="Times New Roman"/>
          <w:sz w:val="22"/>
          <w:szCs w:val="22"/>
        </w:rPr>
      </w:pPr>
      <w:r w:rsidRPr="009F4405">
        <w:rPr>
          <w:rFonts w:ascii="Aptos" w:eastAsia="Times New Roman" w:hAnsi="Aptos" w:cs="Times New Roman"/>
          <w:sz w:val="22"/>
          <w:szCs w:val="22"/>
        </w:rPr>
        <w:t xml:space="preserve">$1K assessment, </w:t>
      </w:r>
      <w:r w:rsidR="00E47ACF" w:rsidRPr="009F4405">
        <w:rPr>
          <w:rFonts w:ascii="Aptos" w:eastAsia="Times New Roman" w:hAnsi="Aptos" w:cs="Times New Roman"/>
          <w:sz w:val="22"/>
          <w:szCs w:val="22"/>
        </w:rPr>
        <w:t>$</w:t>
      </w:r>
      <w:r w:rsidRPr="009F4405">
        <w:rPr>
          <w:rFonts w:ascii="Aptos" w:eastAsia="Times New Roman" w:hAnsi="Aptos" w:cs="Times New Roman"/>
          <w:sz w:val="22"/>
          <w:szCs w:val="22"/>
        </w:rPr>
        <w:t>2.2K on dues</w:t>
      </w:r>
    </w:p>
    <w:p w14:paraId="70485167" w14:textId="3236711F" w:rsidR="004B49A1" w:rsidRPr="009F4405" w:rsidRDefault="004B49A1" w:rsidP="004966F5">
      <w:pPr>
        <w:numPr>
          <w:ilvl w:val="4"/>
          <w:numId w:val="8"/>
        </w:numPr>
        <w:rPr>
          <w:rFonts w:ascii="Aptos" w:eastAsia="Times New Roman" w:hAnsi="Aptos" w:cs="Times New Roman"/>
          <w:sz w:val="22"/>
          <w:szCs w:val="22"/>
        </w:rPr>
      </w:pPr>
      <w:r w:rsidRPr="009F4405">
        <w:rPr>
          <w:rFonts w:ascii="Aptos" w:eastAsia="Times New Roman" w:hAnsi="Aptos" w:cs="Times New Roman"/>
          <w:sz w:val="22"/>
          <w:szCs w:val="22"/>
        </w:rPr>
        <w:t xml:space="preserve">Will speak to the owners, if they aren’t paying </w:t>
      </w:r>
      <w:r w:rsidR="000D3275" w:rsidRPr="009F4405">
        <w:rPr>
          <w:rFonts w:ascii="Aptos" w:eastAsia="Times New Roman" w:hAnsi="Aptos" w:cs="Times New Roman"/>
          <w:sz w:val="22"/>
          <w:szCs w:val="22"/>
        </w:rPr>
        <w:t xml:space="preserve">will consider </w:t>
      </w:r>
      <w:r w:rsidRPr="009F4405">
        <w:rPr>
          <w:rFonts w:ascii="Aptos" w:eastAsia="Times New Roman" w:hAnsi="Aptos" w:cs="Times New Roman"/>
          <w:sz w:val="22"/>
          <w:szCs w:val="22"/>
        </w:rPr>
        <w:t>shut</w:t>
      </w:r>
      <w:r w:rsidR="000D3275" w:rsidRPr="009F4405">
        <w:rPr>
          <w:rFonts w:ascii="Aptos" w:eastAsia="Times New Roman" w:hAnsi="Aptos" w:cs="Times New Roman"/>
          <w:sz w:val="22"/>
          <w:szCs w:val="22"/>
        </w:rPr>
        <w:t>ting</w:t>
      </w:r>
      <w:r w:rsidRPr="009F4405">
        <w:rPr>
          <w:rFonts w:ascii="Aptos" w:eastAsia="Times New Roman" w:hAnsi="Aptos" w:cs="Times New Roman"/>
          <w:sz w:val="22"/>
          <w:szCs w:val="22"/>
        </w:rPr>
        <w:t xml:space="preserve"> off internet </w:t>
      </w:r>
    </w:p>
    <w:p w14:paraId="510A704D" w14:textId="3EDE94C1" w:rsidR="00970CF4" w:rsidRPr="009F4405" w:rsidRDefault="00970CF4" w:rsidP="004B49A1">
      <w:pPr>
        <w:numPr>
          <w:ilvl w:val="1"/>
          <w:numId w:val="8"/>
        </w:numPr>
        <w:ind w:left="2520"/>
        <w:rPr>
          <w:rFonts w:ascii="Aptos" w:eastAsia="Times New Roman" w:hAnsi="Aptos" w:cs="Times New Roman"/>
          <w:sz w:val="22"/>
          <w:szCs w:val="22"/>
        </w:rPr>
      </w:pPr>
      <w:r w:rsidRPr="009F4405">
        <w:rPr>
          <w:rFonts w:ascii="Aptos" w:eastAsia="Times New Roman" w:hAnsi="Aptos" w:cs="Times New Roman"/>
          <w:sz w:val="22"/>
          <w:szCs w:val="22"/>
        </w:rPr>
        <w:t>Discussion about internet speed.  Internet working fine at the present time.  May need new equipment in a couple of years.</w:t>
      </w:r>
    </w:p>
    <w:p w14:paraId="2167CFA9" w14:textId="77777777" w:rsidR="004B49A1" w:rsidRPr="009F4405" w:rsidRDefault="004B49A1" w:rsidP="004B49A1">
      <w:pPr>
        <w:numPr>
          <w:ilvl w:val="0"/>
          <w:numId w:val="8"/>
        </w:numPr>
        <w:ind w:left="1440"/>
        <w:rPr>
          <w:rFonts w:ascii="Aptos" w:eastAsia="Times New Roman" w:hAnsi="Aptos" w:cs="Times New Roman"/>
          <w:sz w:val="22"/>
          <w:szCs w:val="22"/>
        </w:rPr>
      </w:pPr>
      <w:r w:rsidRPr="009F4405">
        <w:rPr>
          <w:rFonts w:ascii="Aptos" w:eastAsia="Times New Roman" w:hAnsi="Aptos" w:cs="Times New Roman"/>
          <w:sz w:val="22"/>
          <w:szCs w:val="22"/>
        </w:rPr>
        <w:t>Budget Discussion</w:t>
      </w:r>
    </w:p>
    <w:p w14:paraId="269647F5" w14:textId="2F52A30D" w:rsidR="004B49A1" w:rsidRPr="009F4405" w:rsidRDefault="004B49A1" w:rsidP="004B49A1">
      <w:pPr>
        <w:numPr>
          <w:ilvl w:val="1"/>
          <w:numId w:val="8"/>
        </w:numPr>
        <w:ind w:left="2520"/>
        <w:rPr>
          <w:rFonts w:ascii="Aptos" w:eastAsia="Times New Roman" w:hAnsi="Aptos" w:cs="Times New Roman"/>
          <w:sz w:val="22"/>
          <w:szCs w:val="22"/>
        </w:rPr>
      </w:pPr>
      <w:r w:rsidRPr="009F4405">
        <w:rPr>
          <w:rFonts w:ascii="Aptos" w:eastAsia="Times New Roman" w:hAnsi="Aptos" w:cs="Times New Roman"/>
          <w:sz w:val="22"/>
          <w:szCs w:val="22"/>
        </w:rPr>
        <w:t xml:space="preserve">Seth reviewed the current YTD budget expenses and predicted June expenses (end of fiscal </w:t>
      </w:r>
      <w:r w:rsidR="00A75C69" w:rsidRPr="009F4405">
        <w:rPr>
          <w:rFonts w:ascii="Aptos" w:eastAsia="Times New Roman" w:hAnsi="Aptos" w:cs="Times New Roman"/>
          <w:sz w:val="22"/>
          <w:szCs w:val="22"/>
        </w:rPr>
        <w:t>2023</w:t>
      </w:r>
      <w:r w:rsidR="000D3275" w:rsidRPr="009F4405">
        <w:rPr>
          <w:rFonts w:ascii="Aptos" w:eastAsia="Times New Roman" w:hAnsi="Aptos" w:cs="Times New Roman"/>
          <w:sz w:val="22"/>
          <w:szCs w:val="22"/>
        </w:rPr>
        <w:t>-2024</w:t>
      </w:r>
      <w:r w:rsidR="00A75C69" w:rsidRPr="009F4405">
        <w:rPr>
          <w:rFonts w:ascii="Aptos" w:eastAsia="Times New Roman" w:hAnsi="Aptos" w:cs="Times New Roman"/>
          <w:sz w:val="22"/>
          <w:szCs w:val="22"/>
        </w:rPr>
        <w:t xml:space="preserve"> </w:t>
      </w:r>
      <w:r w:rsidRPr="009F4405">
        <w:rPr>
          <w:rFonts w:ascii="Aptos" w:eastAsia="Times New Roman" w:hAnsi="Aptos" w:cs="Times New Roman"/>
          <w:sz w:val="22"/>
          <w:szCs w:val="22"/>
        </w:rPr>
        <w:t>year)</w:t>
      </w:r>
    </w:p>
    <w:p w14:paraId="6E53595E" w14:textId="326E728F" w:rsidR="004B49A1" w:rsidRPr="009F4405" w:rsidRDefault="00731647" w:rsidP="004B49A1">
      <w:pPr>
        <w:numPr>
          <w:ilvl w:val="1"/>
          <w:numId w:val="8"/>
        </w:numPr>
        <w:ind w:left="2520"/>
        <w:rPr>
          <w:rFonts w:ascii="Aptos" w:eastAsia="Times New Roman" w:hAnsi="Aptos" w:cs="Times New Roman"/>
          <w:sz w:val="22"/>
          <w:szCs w:val="22"/>
        </w:rPr>
      </w:pPr>
      <w:r w:rsidRPr="009F4405">
        <w:rPr>
          <w:rFonts w:ascii="Aptos" w:eastAsia="Times New Roman" w:hAnsi="Aptos" w:cs="Times New Roman"/>
          <w:sz w:val="22"/>
          <w:szCs w:val="22"/>
        </w:rPr>
        <w:t>Excluding</w:t>
      </w:r>
      <w:r w:rsidR="004B49A1" w:rsidRPr="009F4405">
        <w:rPr>
          <w:rFonts w:ascii="Aptos" w:eastAsia="Times New Roman" w:hAnsi="Aptos" w:cs="Times New Roman"/>
          <w:sz w:val="22"/>
          <w:szCs w:val="22"/>
        </w:rPr>
        <w:t xml:space="preserve"> building maintenance, we are </w:t>
      </w:r>
      <w:r w:rsidR="004966F5" w:rsidRPr="009F4405">
        <w:rPr>
          <w:rFonts w:ascii="Aptos" w:eastAsia="Times New Roman" w:hAnsi="Aptos" w:cs="Times New Roman"/>
          <w:sz w:val="22"/>
          <w:szCs w:val="22"/>
        </w:rPr>
        <w:t>$</w:t>
      </w:r>
      <w:r w:rsidR="004B49A1" w:rsidRPr="009F4405">
        <w:rPr>
          <w:rFonts w:ascii="Aptos" w:eastAsia="Times New Roman" w:hAnsi="Aptos" w:cs="Times New Roman"/>
          <w:sz w:val="22"/>
          <w:szCs w:val="22"/>
        </w:rPr>
        <w:t>5K over the budget</w:t>
      </w:r>
    </w:p>
    <w:p w14:paraId="430B0497" w14:textId="77777777" w:rsidR="0078055D" w:rsidRPr="009F4405" w:rsidRDefault="0078055D" w:rsidP="004B49A1">
      <w:pPr>
        <w:numPr>
          <w:ilvl w:val="1"/>
          <w:numId w:val="8"/>
        </w:numPr>
        <w:ind w:left="2520"/>
        <w:rPr>
          <w:rFonts w:ascii="Aptos" w:eastAsia="Times New Roman" w:hAnsi="Aptos" w:cs="Times New Roman"/>
          <w:sz w:val="22"/>
          <w:szCs w:val="22"/>
        </w:rPr>
      </w:pPr>
      <w:r w:rsidRPr="009F4405">
        <w:rPr>
          <w:rFonts w:ascii="Aptos" w:eastAsia="Times New Roman" w:hAnsi="Aptos" w:cs="Times New Roman"/>
          <w:sz w:val="22"/>
          <w:szCs w:val="22"/>
        </w:rPr>
        <w:t>We expected to exceed the budget for rot repair, but this was not accounted for in the budget and will need to be paid from this year's reserve additions. Consequently, it is anticipated that reserves will increase by only $70K for the year, rather than the budgeted $165K.</w:t>
      </w:r>
    </w:p>
    <w:p w14:paraId="0DB0BA4A" w14:textId="77777777" w:rsidR="00A75C69" w:rsidRPr="009F4405" w:rsidRDefault="00A75C69" w:rsidP="00114E75">
      <w:pPr>
        <w:rPr>
          <w:rFonts w:ascii="Aptos" w:eastAsia="Times New Roman" w:hAnsi="Aptos" w:cs="Times New Roman"/>
          <w:sz w:val="22"/>
          <w:szCs w:val="22"/>
        </w:rPr>
      </w:pPr>
    </w:p>
    <w:p w14:paraId="24E631F3" w14:textId="77777777" w:rsidR="00114E75" w:rsidRPr="009F4405" w:rsidRDefault="00114E75" w:rsidP="00114E75">
      <w:pPr>
        <w:rPr>
          <w:rFonts w:ascii="Aptos" w:eastAsia="Times New Roman" w:hAnsi="Aptos" w:cs="Times New Roman"/>
          <w:sz w:val="22"/>
          <w:szCs w:val="22"/>
        </w:rPr>
      </w:pPr>
    </w:p>
    <w:p w14:paraId="072A7B28" w14:textId="4FE760DB" w:rsidR="004B49A1" w:rsidRPr="009F4405" w:rsidRDefault="004B49A1" w:rsidP="00B826E8">
      <w:pPr>
        <w:pStyle w:val="ListParagraph"/>
        <w:numPr>
          <w:ilvl w:val="0"/>
          <w:numId w:val="13"/>
        </w:numPr>
        <w:spacing w:before="0" w:beforeAutospacing="0" w:after="0" w:afterAutospacing="0"/>
        <w:rPr>
          <w:rFonts w:ascii="Aptos" w:hAnsi="Aptos"/>
          <w:sz w:val="22"/>
          <w:szCs w:val="22"/>
        </w:rPr>
      </w:pPr>
      <w:r w:rsidRPr="009F4405">
        <w:rPr>
          <w:rFonts w:ascii="Aptos" w:hAnsi="Aptos"/>
          <w:sz w:val="22"/>
          <w:szCs w:val="22"/>
        </w:rPr>
        <w:lastRenderedPageBreak/>
        <w:t>Rot Repair (to recap)</w:t>
      </w:r>
    </w:p>
    <w:p w14:paraId="03C35001" w14:textId="77777777" w:rsidR="004B49A1" w:rsidRPr="009F4405" w:rsidRDefault="004B49A1" w:rsidP="004B49A1">
      <w:pPr>
        <w:numPr>
          <w:ilvl w:val="2"/>
          <w:numId w:val="8"/>
        </w:numPr>
        <w:ind w:left="3600"/>
        <w:rPr>
          <w:rFonts w:ascii="Aptos" w:eastAsia="Times New Roman" w:hAnsi="Aptos" w:cs="Times New Roman"/>
          <w:sz w:val="22"/>
          <w:szCs w:val="22"/>
        </w:rPr>
      </w:pPr>
      <w:r w:rsidRPr="009F4405">
        <w:rPr>
          <w:rFonts w:ascii="Aptos" w:eastAsia="Times New Roman" w:hAnsi="Aptos" w:cs="Times New Roman"/>
          <w:sz w:val="22"/>
          <w:szCs w:val="22"/>
        </w:rPr>
        <w:t>This current cycle is a combination of “more repair” and “aggressive repair”</w:t>
      </w:r>
    </w:p>
    <w:p w14:paraId="768144F2" w14:textId="583EFA96" w:rsidR="009E0B5E" w:rsidRPr="009F4405" w:rsidRDefault="00FE3633" w:rsidP="004B49A1">
      <w:pPr>
        <w:numPr>
          <w:ilvl w:val="2"/>
          <w:numId w:val="8"/>
        </w:numPr>
        <w:ind w:left="3600"/>
        <w:rPr>
          <w:rFonts w:ascii="Aptos" w:eastAsia="Times New Roman" w:hAnsi="Aptos" w:cs="Times New Roman"/>
          <w:sz w:val="22"/>
          <w:szCs w:val="22"/>
        </w:rPr>
      </w:pPr>
      <w:r w:rsidRPr="009F4405">
        <w:rPr>
          <w:rFonts w:ascii="Aptos" w:eastAsia="Times New Roman" w:hAnsi="Aptos" w:cs="Times New Roman"/>
          <w:sz w:val="22"/>
          <w:szCs w:val="22"/>
        </w:rPr>
        <w:t>There are 6 buildings that haven't been addressed yet. Of these, 2 are currently in progress. We expect to repair 1 more building this year and the remaining 3 next year</w:t>
      </w:r>
      <w:r w:rsidR="009E0B5E" w:rsidRPr="009F4405">
        <w:rPr>
          <w:rFonts w:ascii="Aptos" w:eastAsia="Times New Roman" w:hAnsi="Aptos" w:cs="Times New Roman"/>
          <w:sz w:val="22"/>
          <w:szCs w:val="22"/>
        </w:rPr>
        <w:t>.</w:t>
      </w:r>
    </w:p>
    <w:p w14:paraId="2AE84C44" w14:textId="0320444E" w:rsidR="004B49A1" w:rsidRPr="009F4405" w:rsidRDefault="004B49A1" w:rsidP="004B49A1">
      <w:pPr>
        <w:numPr>
          <w:ilvl w:val="2"/>
          <w:numId w:val="8"/>
        </w:numPr>
        <w:ind w:left="3600"/>
        <w:rPr>
          <w:rFonts w:ascii="Aptos" w:eastAsia="Times New Roman" w:hAnsi="Aptos" w:cs="Times New Roman"/>
          <w:sz w:val="22"/>
          <w:szCs w:val="22"/>
        </w:rPr>
      </w:pPr>
      <w:r w:rsidRPr="009F4405">
        <w:rPr>
          <w:rFonts w:ascii="Aptos" w:eastAsia="Times New Roman" w:hAnsi="Aptos" w:cs="Times New Roman"/>
          <w:sz w:val="22"/>
          <w:szCs w:val="22"/>
        </w:rPr>
        <w:t>The year after next we will start to look at 6/7 buildings (31 units) that may need more maintenance to bring them up to the same standard. Could be 3 more years of heavy repair.</w:t>
      </w:r>
    </w:p>
    <w:p w14:paraId="7F45AD0B" w14:textId="2B4E0582" w:rsidR="008B6E52" w:rsidRPr="009F4405" w:rsidRDefault="008B6E52" w:rsidP="00A804AB">
      <w:pPr>
        <w:pStyle w:val="ListParagraph"/>
        <w:numPr>
          <w:ilvl w:val="3"/>
          <w:numId w:val="8"/>
        </w:numPr>
        <w:rPr>
          <w:rFonts w:ascii="Aptos" w:hAnsi="Aptos"/>
          <w:sz w:val="22"/>
          <w:szCs w:val="22"/>
        </w:rPr>
      </w:pPr>
      <w:r w:rsidRPr="009F4405">
        <w:rPr>
          <w:rFonts w:ascii="Aptos" w:hAnsi="Aptos"/>
          <w:sz w:val="22"/>
          <w:szCs w:val="22"/>
        </w:rPr>
        <w:t xml:space="preserve">There was further discussion regarding the dues for the 2024-2025 fiscal year. Seth presented three options: keep the dues at $370, raise them by $10, or increase them by $17. After extensive debate, it was decided to raise the dues by $10 per month. This increase will allow </w:t>
      </w:r>
      <w:r w:rsidR="000D3275" w:rsidRPr="009F4405">
        <w:rPr>
          <w:rFonts w:ascii="Aptos" w:hAnsi="Aptos"/>
          <w:sz w:val="22"/>
          <w:szCs w:val="22"/>
        </w:rPr>
        <w:t xml:space="preserve">for a forecast of </w:t>
      </w:r>
      <w:r w:rsidRPr="009F4405">
        <w:rPr>
          <w:rFonts w:ascii="Aptos" w:hAnsi="Aptos"/>
          <w:sz w:val="22"/>
          <w:szCs w:val="22"/>
        </w:rPr>
        <w:t>$144K</w:t>
      </w:r>
      <w:r w:rsidR="000D3275" w:rsidRPr="009F4405">
        <w:rPr>
          <w:rFonts w:ascii="Aptos" w:hAnsi="Aptos"/>
          <w:sz w:val="22"/>
          <w:szCs w:val="22"/>
        </w:rPr>
        <w:t xml:space="preserve"> increase into </w:t>
      </w:r>
      <w:r w:rsidRPr="009F4405">
        <w:rPr>
          <w:rFonts w:ascii="Aptos" w:hAnsi="Aptos"/>
          <w:sz w:val="22"/>
          <w:szCs w:val="22"/>
        </w:rPr>
        <w:t>reserve</w:t>
      </w:r>
      <w:r w:rsidR="000D3275" w:rsidRPr="009F4405">
        <w:rPr>
          <w:rFonts w:ascii="Aptos" w:hAnsi="Aptos"/>
          <w:sz w:val="22"/>
          <w:szCs w:val="22"/>
        </w:rPr>
        <w:t>s (assuming all other line items are on target).</w:t>
      </w:r>
      <w:r w:rsidRPr="009F4405">
        <w:rPr>
          <w:rFonts w:ascii="Aptos" w:hAnsi="Aptos"/>
          <w:sz w:val="22"/>
          <w:szCs w:val="22"/>
        </w:rPr>
        <w:t xml:space="preserve"> </w:t>
      </w:r>
      <w:r w:rsidR="000D3275" w:rsidRPr="009F4405">
        <w:rPr>
          <w:rFonts w:ascii="Aptos" w:hAnsi="Aptos"/>
          <w:sz w:val="22"/>
          <w:szCs w:val="22"/>
        </w:rPr>
        <w:t xml:space="preserve"> As a reminder, only </w:t>
      </w:r>
      <w:r w:rsidRPr="009F4405">
        <w:rPr>
          <w:rFonts w:ascii="Aptos" w:hAnsi="Aptos"/>
          <w:sz w:val="22"/>
          <w:szCs w:val="22"/>
        </w:rPr>
        <w:t xml:space="preserve">$70K </w:t>
      </w:r>
      <w:r w:rsidR="000D3275" w:rsidRPr="009F4405">
        <w:rPr>
          <w:rFonts w:ascii="Aptos" w:hAnsi="Aptos"/>
          <w:sz w:val="22"/>
          <w:szCs w:val="22"/>
        </w:rPr>
        <w:t xml:space="preserve">from Operating Budget was </w:t>
      </w:r>
      <w:r w:rsidRPr="009F4405">
        <w:rPr>
          <w:rFonts w:ascii="Aptos" w:hAnsi="Aptos"/>
          <w:sz w:val="22"/>
          <w:szCs w:val="22"/>
        </w:rPr>
        <w:t xml:space="preserve">added </w:t>
      </w:r>
      <w:r w:rsidR="000D3275" w:rsidRPr="009F4405">
        <w:rPr>
          <w:rFonts w:ascii="Aptos" w:hAnsi="Aptos"/>
          <w:sz w:val="22"/>
          <w:szCs w:val="22"/>
        </w:rPr>
        <w:t xml:space="preserve">to reserves </w:t>
      </w:r>
      <w:r w:rsidRPr="009F4405">
        <w:rPr>
          <w:rFonts w:ascii="Aptos" w:hAnsi="Aptos"/>
          <w:sz w:val="22"/>
          <w:szCs w:val="22"/>
        </w:rPr>
        <w:t xml:space="preserve">this </w:t>
      </w:r>
      <w:r w:rsidR="000D3275" w:rsidRPr="009F4405">
        <w:rPr>
          <w:rFonts w:ascii="Aptos" w:hAnsi="Aptos"/>
          <w:sz w:val="22"/>
          <w:szCs w:val="22"/>
        </w:rPr>
        <w:t xml:space="preserve">past </w:t>
      </w:r>
      <w:r w:rsidRPr="009F4405">
        <w:rPr>
          <w:rFonts w:ascii="Aptos" w:hAnsi="Aptos"/>
          <w:sz w:val="22"/>
          <w:szCs w:val="22"/>
        </w:rPr>
        <w:t xml:space="preserve">year </w:t>
      </w:r>
      <w:r w:rsidR="000D3275" w:rsidRPr="009F4405">
        <w:rPr>
          <w:rFonts w:ascii="Aptos" w:hAnsi="Aptos"/>
          <w:sz w:val="22"/>
          <w:szCs w:val="22"/>
        </w:rPr>
        <w:t>(</w:t>
      </w:r>
      <w:r w:rsidRPr="009F4405">
        <w:rPr>
          <w:rFonts w:ascii="Aptos" w:hAnsi="Aptos"/>
          <w:sz w:val="22"/>
          <w:szCs w:val="22"/>
        </w:rPr>
        <w:t>ending on 6-30-24</w:t>
      </w:r>
      <w:r w:rsidR="000D3275" w:rsidRPr="009F4405">
        <w:rPr>
          <w:rFonts w:ascii="Aptos" w:hAnsi="Aptos"/>
          <w:sz w:val="22"/>
          <w:szCs w:val="22"/>
        </w:rPr>
        <w:t>) due to overages</w:t>
      </w:r>
      <w:r w:rsidRPr="009F4405">
        <w:rPr>
          <w:rFonts w:ascii="Aptos" w:hAnsi="Aptos"/>
          <w:sz w:val="22"/>
          <w:szCs w:val="22"/>
        </w:rPr>
        <w:t>.</w:t>
      </w:r>
    </w:p>
    <w:p w14:paraId="1C335CAF" w14:textId="2F1C16FE" w:rsidR="00A40400" w:rsidRPr="009F4405" w:rsidRDefault="00097C54" w:rsidP="004738DD">
      <w:pPr>
        <w:pStyle w:val="ListParagraph"/>
        <w:numPr>
          <w:ilvl w:val="4"/>
          <w:numId w:val="8"/>
        </w:numPr>
        <w:rPr>
          <w:rFonts w:ascii="Aptos" w:hAnsi="Aptos"/>
          <w:sz w:val="22"/>
          <w:szCs w:val="22"/>
        </w:rPr>
      </w:pPr>
      <w:r w:rsidRPr="009F4405">
        <w:rPr>
          <w:rFonts w:ascii="Aptos" w:hAnsi="Aptos"/>
          <w:sz w:val="22"/>
          <w:szCs w:val="22"/>
        </w:rPr>
        <w:t>Bu</w:t>
      </w:r>
      <w:r w:rsidR="00460E51" w:rsidRPr="009F4405">
        <w:rPr>
          <w:rFonts w:ascii="Aptos" w:hAnsi="Aptos"/>
          <w:sz w:val="22"/>
          <w:szCs w:val="22"/>
        </w:rPr>
        <w:t>dget vote was deferred to the executive session.</w:t>
      </w:r>
    </w:p>
    <w:p w14:paraId="0C2454F7" w14:textId="77777777" w:rsidR="00097C54" w:rsidRPr="009F4405" w:rsidRDefault="00097C54" w:rsidP="00097C54">
      <w:pPr>
        <w:rPr>
          <w:rFonts w:ascii="Arial" w:hAnsi="Arial" w:cs="Arial"/>
          <w:b/>
          <w:bCs/>
          <w:sz w:val="22"/>
          <w:szCs w:val="22"/>
        </w:rPr>
      </w:pPr>
    </w:p>
    <w:p w14:paraId="1CBDACA8" w14:textId="75E9EEEE" w:rsidR="00460E51" w:rsidRPr="009F4405" w:rsidRDefault="00460E51" w:rsidP="00097C54">
      <w:pPr>
        <w:rPr>
          <w:rFonts w:ascii="Arial" w:hAnsi="Arial" w:cs="Arial"/>
          <w:b/>
          <w:bCs/>
          <w:sz w:val="22"/>
          <w:szCs w:val="22"/>
        </w:rPr>
      </w:pPr>
      <w:r w:rsidRPr="009F4405">
        <w:rPr>
          <w:rFonts w:ascii="Arial" w:hAnsi="Arial" w:cs="Arial"/>
          <w:b/>
          <w:bCs/>
          <w:sz w:val="22"/>
          <w:szCs w:val="22"/>
        </w:rPr>
        <w:t>Property Manager Report</w:t>
      </w:r>
      <w:r w:rsidR="00097C54" w:rsidRPr="009F4405">
        <w:rPr>
          <w:rFonts w:ascii="Arial" w:hAnsi="Arial" w:cs="Arial"/>
          <w:b/>
          <w:bCs/>
          <w:sz w:val="22"/>
          <w:szCs w:val="22"/>
        </w:rPr>
        <w:t>:</w:t>
      </w:r>
    </w:p>
    <w:p w14:paraId="090CB09C" w14:textId="631BA989" w:rsidR="00460E51" w:rsidRPr="009F4405" w:rsidRDefault="00460E51" w:rsidP="00DE017C">
      <w:pPr>
        <w:pStyle w:val="ListParagraph"/>
        <w:numPr>
          <w:ilvl w:val="1"/>
          <w:numId w:val="11"/>
        </w:numPr>
        <w:rPr>
          <w:rFonts w:ascii="Aptos" w:hAnsi="Aptos"/>
          <w:sz w:val="22"/>
          <w:szCs w:val="22"/>
        </w:rPr>
      </w:pPr>
      <w:r w:rsidRPr="009F4405">
        <w:rPr>
          <w:rFonts w:ascii="Aptos" w:hAnsi="Aptos"/>
          <w:sz w:val="22"/>
          <w:szCs w:val="22"/>
        </w:rPr>
        <w:t>Common Land Usage: John said a couple of units were infringing on common land adjacent to their units.  He would speak with the offenders.</w:t>
      </w:r>
    </w:p>
    <w:p w14:paraId="28D9BEB3" w14:textId="5E6463D9" w:rsidR="00460E51" w:rsidRPr="009F4405" w:rsidRDefault="00460E51" w:rsidP="00DE017C">
      <w:pPr>
        <w:pStyle w:val="ListParagraph"/>
        <w:numPr>
          <w:ilvl w:val="1"/>
          <w:numId w:val="11"/>
        </w:numPr>
        <w:rPr>
          <w:rFonts w:ascii="Aptos" w:hAnsi="Aptos"/>
          <w:sz w:val="22"/>
          <w:szCs w:val="22"/>
        </w:rPr>
      </w:pPr>
      <w:r w:rsidRPr="009F4405">
        <w:rPr>
          <w:rFonts w:ascii="Aptos" w:hAnsi="Aptos"/>
          <w:sz w:val="22"/>
          <w:szCs w:val="22"/>
        </w:rPr>
        <w:t xml:space="preserve">Dumpster Area:  Discussion of potential use of camera.  Guest </w:t>
      </w:r>
      <w:proofErr w:type="spellStart"/>
      <w:r w:rsidRPr="009F4405">
        <w:rPr>
          <w:rFonts w:ascii="Aptos" w:hAnsi="Aptos"/>
          <w:sz w:val="22"/>
          <w:szCs w:val="22"/>
        </w:rPr>
        <w:t>wifi</w:t>
      </w:r>
      <w:proofErr w:type="spellEnd"/>
      <w:r w:rsidRPr="009F4405">
        <w:rPr>
          <w:rFonts w:ascii="Aptos" w:hAnsi="Aptos"/>
          <w:sz w:val="22"/>
          <w:szCs w:val="22"/>
        </w:rPr>
        <w:t xml:space="preserve"> signal strength to be checked.</w:t>
      </w:r>
    </w:p>
    <w:p w14:paraId="0E901326" w14:textId="39E7535C" w:rsidR="00460E51" w:rsidRPr="009F4405" w:rsidRDefault="00460E51" w:rsidP="00DE017C">
      <w:pPr>
        <w:pStyle w:val="ListParagraph"/>
        <w:numPr>
          <w:ilvl w:val="1"/>
          <w:numId w:val="11"/>
        </w:numPr>
        <w:rPr>
          <w:rFonts w:ascii="Aptos" w:hAnsi="Aptos"/>
          <w:sz w:val="22"/>
          <w:szCs w:val="22"/>
        </w:rPr>
      </w:pPr>
      <w:r w:rsidRPr="009F4405">
        <w:rPr>
          <w:rFonts w:ascii="Aptos" w:hAnsi="Aptos"/>
          <w:sz w:val="22"/>
          <w:szCs w:val="22"/>
        </w:rPr>
        <w:t xml:space="preserve">Dead Trees:  There are </w:t>
      </w:r>
      <w:r w:rsidR="005305EF" w:rsidRPr="009F4405">
        <w:rPr>
          <w:rFonts w:ascii="Aptos" w:hAnsi="Aptos"/>
          <w:sz w:val="22"/>
          <w:szCs w:val="22"/>
        </w:rPr>
        <w:t>multiple</w:t>
      </w:r>
      <w:r w:rsidRPr="009F4405">
        <w:rPr>
          <w:rFonts w:ascii="Aptos" w:hAnsi="Aptos"/>
          <w:sz w:val="22"/>
          <w:szCs w:val="22"/>
        </w:rPr>
        <w:t xml:space="preserve"> dead trees around the property lines and in common areas that should be taken down.  Phil will see how much Top Notch will charge.  In May of 2020 they charged $3000 a day.</w:t>
      </w:r>
    </w:p>
    <w:p w14:paraId="2BAE4AFC" w14:textId="6E7B953F" w:rsidR="00A40400" w:rsidRPr="009F4405" w:rsidRDefault="00460E51" w:rsidP="00DE017C">
      <w:pPr>
        <w:pStyle w:val="ListParagraph"/>
        <w:numPr>
          <w:ilvl w:val="1"/>
          <w:numId w:val="11"/>
        </w:numPr>
        <w:rPr>
          <w:rFonts w:ascii="Aptos" w:hAnsi="Aptos"/>
          <w:sz w:val="22"/>
          <w:szCs w:val="22"/>
        </w:rPr>
      </w:pPr>
      <w:r w:rsidRPr="009F4405">
        <w:rPr>
          <w:rFonts w:ascii="Aptos" w:hAnsi="Aptos"/>
          <w:sz w:val="22"/>
          <w:szCs w:val="22"/>
        </w:rPr>
        <w:t xml:space="preserve">Deck Request Unit 203:  Discussion on the request to expand </w:t>
      </w:r>
      <w:r w:rsidR="00A40400" w:rsidRPr="009F4405">
        <w:rPr>
          <w:rFonts w:ascii="Aptos" w:hAnsi="Aptos"/>
          <w:sz w:val="22"/>
          <w:szCs w:val="22"/>
        </w:rPr>
        <w:t xml:space="preserve">the current deck.  They cannot go beyond the limited common area of 12’ from the building.  </w:t>
      </w:r>
    </w:p>
    <w:p w14:paraId="05595250" w14:textId="77777777" w:rsidR="00431801" w:rsidRPr="009F4405" w:rsidRDefault="00431801" w:rsidP="00434C11">
      <w:pPr>
        <w:pStyle w:val="ListParagraph"/>
        <w:numPr>
          <w:ilvl w:val="2"/>
          <w:numId w:val="11"/>
        </w:numPr>
        <w:rPr>
          <w:rFonts w:ascii="Aptos" w:hAnsi="Aptos"/>
          <w:sz w:val="22"/>
          <w:szCs w:val="22"/>
        </w:rPr>
      </w:pPr>
      <w:r w:rsidRPr="009F4405">
        <w:rPr>
          <w:rFonts w:ascii="Aptos" w:hAnsi="Aptos"/>
          <w:sz w:val="22"/>
          <w:szCs w:val="22"/>
        </w:rPr>
        <w:t>The owner has been informed of and approved the Common Area restrictions.</w:t>
      </w:r>
    </w:p>
    <w:p w14:paraId="31E70918" w14:textId="4D886A0D" w:rsidR="00A40400" w:rsidRPr="009F4405" w:rsidRDefault="00A40400" w:rsidP="00DE017C">
      <w:pPr>
        <w:pStyle w:val="ListParagraph"/>
        <w:numPr>
          <w:ilvl w:val="1"/>
          <w:numId w:val="11"/>
        </w:numPr>
        <w:rPr>
          <w:rFonts w:ascii="Aptos" w:hAnsi="Aptos"/>
          <w:sz w:val="22"/>
          <w:szCs w:val="22"/>
        </w:rPr>
      </w:pPr>
      <w:r w:rsidRPr="009F4405">
        <w:rPr>
          <w:rFonts w:ascii="Aptos" w:hAnsi="Aptos"/>
          <w:sz w:val="22"/>
          <w:szCs w:val="22"/>
        </w:rPr>
        <w:t>Shrubs:  Caulder will be on property to help take out a couple of overgrown shrubbery.</w:t>
      </w:r>
    </w:p>
    <w:p w14:paraId="18DAE8F9" w14:textId="7B433686" w:rsidR="00A40400" w:rsidRPr="009F4405" w:rsidRDefault="00A40400" w:rsidP="00DE017C">
      <w:pPr>
        <w:pStyle w:val="ListParagraph"/>
        <w:numPr>
          <w:ilvl w:val="0"/>
          <w:numId w:val="11"/>
        </w:numPr>
        <w:rPr>
          <w:rFonts w:ascii="Aptos" w:hAnsi="Aptos"/>
          <w:sz w:val="22"/>
          <w:szCs w:val="22"/>
        </w:rPr>
      </w:pPr>
      <w:r w:rsidRPr="009F4405">
        <w:rPr>
          <w:rFonts w:ascii="Aptos" w:hAnsi="Aptos"/>
          <w:sz w:val="22"/>
          <w:szCs w:val="22"/>
        </w:rPr>
        <w:t xml:space="preserve">Accept </w:t>
      </w:r>
      <w:r w:rsidR="009B235A" w:rsidRPr="009F4405">
        <w:rPr>
          <w:rFonts w:ascii="Aptos" w:hAnsi="Aptos"/>
          <w:sz w:val="22"/>
          <w:szCs w:val="22"/>
        </w:rPr>
        <w:t xml:space="preserve">Property </w:t>
      </w:r>
      <w:r w:rsidRPr="009F4405">
        <w:rPr>
          <w:rFonts w:ascii="Aptos" w:hAnsi="Aptos"/>
          <w:sz w:val="22"/>
          <w:szCs w:val="22"/>
        </w:rPr>
        <w:t>Managers Report; Unanimous</w:t>
      </w:r>
    </w:p>
    <w:p w14:paraId="2A2425A6" w14:textId="77777777" w:rsidR="00A40400" w:rsidRPr="009F4405" w:rsidRDefault="00A40400" w:rsidP="00460E51">
      <w:pPr>
        <w:rPr>
          <w:rFonts w:ascii="Aptos" w:eastAsia="Times New Roman" w:hAnsi="Aptos" w:cs="Times New Roman"/>
          <w:sz w:val="22"/>
          <w:szCs w:val="22"/>
        </w:rPr>
      </w:pPr>
    </w:p>
    <w:p w14:paraId="70F5890B" w14:textId="77777777" w:rsidR="00A40400" w:rsidRPr="009F4405" w:rsidRDefault="00A40400" w:rsidP="00460E51">
      <w:pPr>
        <w:rPr>
          <w:rFonts w:ascii="Aptos" w:eastAsia="Times New Roman" w:hAnsi="Aptos" w:cs="Times New Roman"/>
          <w:sz w:val="22"/>
          <w:szCs w:val="22"/>
        </w:rPr>
      </w:pPr>
    </w:p>
    <w:p w14:paraId="38E74EC1" w14:textId="37360CDD" w:rsidR="00A40400" w:rsidRPr="009F4405" w:rsidRDefault="00A40400" w:rsidP="00460E51">
      <w:pPr>
        <w:rPr>
          <w:rFonts w:ascii="Aptos" w:eastAsia="Times New Roman" w:hAnsi="Aptos" w:cs="Times New Roman"/>
          <w:b/>
          <w:bCs/>
        </w:rPr>
      </w:pPr>
      <w:r w:rsidRPr="009F4405">
        <w:rPr>
          <w:rFonts w:ascii="Aptos" w:eastAsia="Times New Roman" w:hAnsi="Aptos" w:cs="Times New Roman"/>
          <w:b/>
          <w:bCs/>
        </w:rPr>
        <w:t>Old Business</w:t>
      </w:r>
      <w:r w:rsidR="008B5710" w:rsidRPr="009F4405">
        <w:rPr>
          <w:rFonts w:ascii="Aptos" w:eastAsia="Times New Roman" w:hAnsi="Aptos" w:cs="Times New Roman"/>
          <w:b/>
          <w:bCs/>
        </w:rPr>
        <w:t>:</w:t>
      </w:r>
    </w:p>
    <w:p w14:paraId="7C16DEC6" w14:textId="57287508" w:rsidR="00A40400" w:rsidRPr="009F4405" w:rsidRDefault="00A40400" w:rsidP="00460E51">
      <w:pPr>
        <w:rPr>
          <w:rFonts w:ascii="Aptos" w:eastAsia="Times New Roman" w:hAnsi="Aptos" w:cs="Times New Roman"/>
          <w:sz w:val="22"/>
          <w:szCs w:val="22"/>
        </w:rPr>
      </w:pPr>
      <w:r w:rsidRPr="009F4405">
        <w:rPr>
          <w:rFonts w:ascii="Aptos" w:eastAsia="Times New Roman" w:hAnsi="Aptos" w:cs="Times New Roman"/>
          <w:sz w:val="22"/>
          <w:szCs w:val="22"/>
        </w:rPr>
        <w:tab/>
        <w:t xml:space="preserve">Rental discussion on the insurance </w:t>
      </w:r>
      <w:r w:rsidR="00C317DF" w:rsidRPr="009F4405">
        <w:rPr>
          <w:rFonts w:ascii="Aptos" w:eastAsia="Times New Roman" w:hAnsi="Aptos" w:cs="Times New Roman"/>
          <w:sz w:val="22"/>
          <w:szCs w:val="22"/>
        </w:rPr>
        <w:t>carrier’s</w:t>
      </w:r>
      <w:r w:rsidRPr="009F4405">
        <w:rPr>
          <w:rFonts w:ascii="Aptos" w:eastAsia="Times New Roman" w:hAnsi="Aptos" w:cs="Times New Roman"/>
          <w:sz w:val="22"/>
          <w:szCs w:val="22"/>
        </w:rPr>
        <w:t xml:space="preserve"> definition of long</w:t>
      </w:r>
      <w:r w:rsidR="009F4405">
        <w:rPr>
          <w:rFonts w:ascii="Aptos" w:eastAsia="Times New Roman" w:hAnsi="Aptos" w:cs="Times New Roman"/>
          <w:sz w:val="22"/>
          <w:szCs w:val="22"/>
        </w:rPr>
        <w:t>-</w:t>
      </w:r>
      <w:r w:rsidRPr="009F4405">
        <w:rPr>
          <w:rFonts w:ascii="Aptos" w:eastAsia="Times New Roman" w:hAnsi="Aptos" w:cs="Times New Roman"/>
          <w:sz w:val="22"/>
          <w:szCs w:val="22"/>
        </w:rPr>
        <w:t>term v</w:t>
      </w:r>
      <w:r w:rsidR="00434C11" w:rsidRPr="009F4405">
        <w:rPr>
          <w:rFonts w:ascii="Aptos" w:eastAsia="Times New Roman" w:hAnsi="Aptos" w:cs="Times New Roman"/>
          <w:sz w:val="22"/>
          <w:szCs w:val="22"/>
        </w:rPr>
        <w:t>s</w:t>
      </w:r>
      <w:r w:rsidRPr="009F4405">
        <w:rPr>
          <w:rFonts w:ascii="Aptos" w:eastAsia="Times New Roman" w:hAnsi="Aptos" w:cs="Times New Roman"/>
          <w:sz w:val="22"/>
          <w:szCs w:val="22"/>
        </w:rPr>
        <w:t xml:space="preserve"> short term rentals.</w:t>
      </w:r>
    </w:p>
    <w:p w14:paraId="0E1B53F3" w14:textId="77777777" w:rsidR="00A25665" w:rsidRPr="009F4405" w:rsidRDefault="00A40400" w:rsidP="00A25665">
      <w:pPr>
        <w:rPr>
          <w:rFonts w:ascii="Aptos" w:eastAsia="Times New Roman" w:hAnsi="Aptos" w:cs="Times New Roman"/>
          <w:sz w:val="22"/>
          <w:szCs w:val="22"/>
        </w:rPr>
      </w:pPr>
      <w:r w:rsidRPr="009F4405">
        <w:rPr>
          <w:rFonts w:ascii="Aptos" w:eastAsia="Times New Roman" w:hAnsi="Aptos" w:cs="Times New Roman"/>
          <w:sz w:val="22"/>
          <w:szCs w:val="22"/>
        </w:rPr>
        <w:tab/>
        <w:t xml:space="preserve">Anything over six months was determined to be long term.  </w:t>
      </w:r>
      <w:r w:rsidR="00C317DF" w:rsidRPr="009F4405">
        <w:rPr>
          <w:rFonts w:ascii="Aptos" w:eastAsia="Times New Roman" w:hAnsi="Aptos" w:cs="Times New Roman"/>
          <w:sz w:val="22"/>
          <w:szCs w:val="22"/>
        </w:rPr>
        <w:t>Bill F</w:t>
      </w:r>
      <w:r w:rsidR="00A25665" w:rsidRPr="009F4405">
        <w:rPr>
          <w:rFonts w:ascii="Aptos" w:eastAsia="Times New Roman" w:hAnsi="Aptos" w:cs="Times New Roman"/>
          <w:sz w:val="22"/>
          <w:szCs w:val="22"/>
        </w:rPr>
        <w:t xml:space="preserve"> took the action to </w:t>
      </w:r>
    </w:p>
    <w:p w14:paraId="644D020D" w14:textId="5D09314A" w:rsidR="00A40400" w:rsidRPr="009F4405" w:rsidRDefault="00DC5727" w:rsidP="00A25665">
      <w:pPr>
        <w:ind w:firstLine="720"/>
        <w:rPr>
          <w:rFonts w:ascii="Aptos" w:eastAsia="Times New Roman" w:hAnsi="Aptos" w:cs="Times New Roman"/>
          <w:sz w:val="22"/>
          <w:szCs w:val="22"/>
        </w:rPr>
      </w:pPr>
      <w:r w:rsidRPr="009F4405">
        <w:rPr>
          <w:rFonts w:ascii="Aptos" w:eastAsia="Times New Roman" w:hAnsi="Aptos" w:cs="Times New Roman"/>
          <w:sz w:val="22"/>
          <w:szCs w:val="22"/>
        </w:rPr>
        <w:t>r</w:t>
      </w:r>
      <w:r w:rsidR="00A25665" w:rsidRPr="009F4405">
        <w:rPr>
          <w:rFonts w:ascii="Aptos" w:eastAsia="Times New Roman" w:hAnsi="Aptos" w:cs="Times New Roman"/>
          <w:sz w:val="22"/>
          <w:szCs w:val="22"/>
        </w:rPr>
        <w:t>econfirm</w:t>
      </w:r>
      <w:r w:rsidR="00B73FA6" w:rsidRPr="009F4405">
        <w:rPr>
          <w:rFonts w:ascii="Aptos" w:eastAsia="Times New Roman" w:hAnsi="Aptos" w:cs="Times New Roman"/>
          <w:sz w:val="22"/>
          <w:szCs w:val="22"/>
        </w:rPr>
        <w:t xml:space="preserve"> w</w:t>
      </w:r>
      <w:r w:rsidR="00A40400" w:rsidRPr="009F4405">
        <w:rPr>
          <w:rFonts w:ascii="Aptos" w:eastAsia="Times New Roman" w:hAnsi="Aptos" w:cs="Times New Roman"/>
          <w:sz w:val="22"/>
          <w:szCs w:val="22"/>
        </w:rPr>
        <w:t xml:space="preserve">ith </w:t>
      </w:r>
      <w:r w:rsidR="00847E10" w:rsidRPr="009F4405">
        <w:rPr>
          <w:rFonts w:ascii="Aptos" w:eastAsia="Times New Roman" w:hAnsi="Aptos" w:cs="Times New Roman"/>
          <w:sz w:val="22"/>
          <w:szCs w:val="22"/>
        </w:rPr>
        <w:t xml:space="preserve">insurance </w:t>
      </w:r>
      <w:r w:rsidR="00A40400" w:rsidRPr="009F4405">
        <w:rPr>
          <w:rFonts w:ascii="Aptos" w:eastAsia="Times New Roman" w:hAnsi="Aptos" w:cs="Times New Roman"/>
          <w:sz w:val="22"/>
          <w:szCs w:val="22"/>
        </w:rPr>
        <w:t>agent.</w:t>
      </w:r>
    </w:p>
    <w:p w14:paraId="329CB6B1" w14:textId="3477D1E3" w:rsidR="002C6236" w:rsidRPr="009F4405" w:rsidRDefault="00847E10" w:rsidP="008B5710">
      <w:pPr>
        <w:pStyle w:val="ListParagraph"/>
        <w:numPr>
          <w:ilvl w:val="1"/>
          <w:numId w:val="14"/>
        </w:numPr>
        <w:spacing w:before="0" w:beforeAutospacing="0" w:after="0" w:afterAutospacing="0"/>
        <w:rPr>
          <w:rFonts w:ascii="Aptos" w:hAnsi="Aptos" w:cs="Arial"/>
          <w:sz w:val="22"/>
          <w:szCs w:val="22"/>
        </w:rPr>
      </w:pPr>
      <w:r w:rsidRPr="009F4405">
        <w:rPr>
          <w:rFonts w:ascii="Aptos" w:hAnsi="Aptos" w:cs="Arial"/>
          <w:sz w:val="22"/>
          <w:szCs w:val="22"/>
        </w:rPr>
        <w:t>Insurance agent</w:t>
      </w:r>
      <w:r w:rsidR="00E80828" w:rsidRPr="009F4405">
        <w:rPr>
          <w:rFonts w:ascii="Aptos" w:hAnsi="Aptos" w:cs="Arial"/>
          <w:sz w:val="22"/>
          <w:szCs w:val="22"/>
        </w:rPr>
        <w:t xml:space="preserve"> re-validated</w:t>
      </w:r>
      <w:r w:rsidR="002B6989" w:rsidRPr="009F4405">
        <w:rPr>
          <w:rFonts w:ascii="Aptos" w:hAnsi="Aptos" w:cs="Arial"/>
          <w:sz w:val="22"/>
          <w:szCs w:val="22"/>
        </w:rPr>
        <w:t xml:space="preserve"> that six months or more is considered long term rental</w:t>
      </w:r>
    </w:p>
    <w:p w14:paraId="3B8A0AAC" w14:textId="77777777" w:rsidR="00A40400" w:rsidRPr="009F4405" w:rsidRDefault="00A40400" w:rsidP="00460E51">
      <w:pPr>
        <w:rPr>
          <w:rFonts w:ascii="Aptos" w:eastAsia="Times New Roman" w:hAnsi="Aptos" w:cs="Times New Roman"/>
          <w:sz w:val="22"/>
          <w:szCs w:val="22"/>
        </w:rPr>
      </w:pPr>
    </w:p>
    <w:p w14:paraId="157204DF" w14:textId="31FB0592" w:rsidR="00A40400" w:rsidRPr="009F4405" w:rsidRDefault="00A40400" w:rsidP="00460E51">
      <w:pPr>
        <w:rPr>
          <w:rFonts w:ascii="Aptos" w:eastAsia="Times New Roman" w:hAnsi="Aptos" w:cs="Times New Roman"/>
          <w:sz w:val="22"/>
          <w:szCs w:val="22"/>
        </w:rPr>
      </w:pPr>
      <w:r w:rsidRPr="009F4405">
        <w:rPr>
          <w:rFonts w:ascii="Aptos" w:eastAsia="Times New Roman" w:hAnsi="Aptos" w:cs="Times New Roman"/>
          <w:sz w:val="22"/>
          <w:szCs w:val="22"/>
        </w:rPr>
        <w:t xml:space="preserve">Next meeting date to be determined.  The annual meeting is </w:t>
      </w:r>
      <w:r w:rsidR="00434C11" w:rsidRPr="009F4405">
        <w:rPr>
          <w:rFonts w:ascii="Aptos" w:eastAsia="Times New Roman" w:hAnsi="Aptos" w:cs="Times New Roman"/>
          <w:sz w:val="22"/>
          <w:szCs w:val="22"/>
        </w:rPr>
        <w:t xml:space="preserve">scheduled for </w:t>
      </w:r>
      <w:r w:rsidRPr="009F4405">
        <w:rPr>
          <w:rFonts w:ascii="Aptos" w:eastAsia="Times New Roman" w:hAnsi="Aptos" w:cs="Times New Roman"/>
          <w:sz w:val="22"/>
          <w:szCs w:val="22"/>
        </w:rPr>
        <w:t xml:space="preserve">September 7 this year.  </w:t>
      </w:r>
    </w:p>
    <w:p w14:paraId="550F5D16" w14:textId="77777777" w:rsidR="00A40400" w:rsidRPr="009F4405" w:rsidRDefault="00A40400" w:rsidP="00460E51">
      <w:pPr>
        <w:rPr>
          <w:rFonts w:ascii="Aptos" w:eastAsia="Times New Roman" w:hAnsi="Aptos" w:cs="Times New Roman"/>
          <w:sz w:val="22"/>
          <w:szCs w:val="22"/>
        </w:rPr>
      </w:pPr>
    </w:p>
    <w:p w14:paraId="59D03C07" w14:textId="1A69B114" w:rsidR="00F2086C" w:rsidRPr="009F4405" w:rsidRDefault="00A40400" w:rsidP="00A40400">
      <w:pPr>
        <w:rPr>
          <w:rFonts w:ascii="Aptos" w:eastAsia="Times New Roman" w:hAnsi="Aptos" w:cs="Times New Roman"/>
          <w:sz w:val="22"/>
          <w:szCs w:val="22"/>
        </w:rPr>
      </w:pPr>
      <w:r w:rsidRPr="009F4405">
        <w:rPr>
          <w:rFonts w:ascii="Aptos" w:eastAsia="Times New Roman" w:hAnsi="Aptos" w:cs="Times New Roman"/>
          <w:sz w:val="22"/>
          <w:szCs w:val="22"/>
        </w:rPr>
        <w:t>Meeting adjourned at 8:45</w:t>
      </w:r>
    </w:p>
    <w:sectPr w:rsidR="00F2086C" w:rsidRPr="009F4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961FC"/>
    <w:multiLevelType w:val="hybridMultilevel"/>
    <w:tmpl w:val="BA04BB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0AD333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18773EA"/>
    <w:multiLevelType w:val="multilevel"/>
    <w:tmpl w:val="5A1C7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26B7C"/>
    <w:multiLevelType w:val="multilevel"/>
    <w:tmpl w:val="A112A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02A95"/>
    <w:multiLevelType w:val="multilevel"/>
    <w:tmpl w:val="C4AA2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165E2A"/>
    <w:multiLevelType w:val="multilevel"/>
    <w:tmpl w:val="DE7A815E"/>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162088"/>
    <w:multiLevelType w:val="multilevel"/>
    <w:tmpl w:val="8FF0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6C7291"/>
    <w:multiLevelType w:val="multilevel"/>
    <w:tmpl w:val="F432D7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5B0C1382"/>
    <w:multiLevelType w:val="multilevel"/>
    <w:tmpl w:val="3C3AF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F75714"/>
    <w:multiLevelType w:val="hybridMultilevel"/>
    <w:tmpl w:val="0409000F"/>
    <w:lvl w:ilvl="0" w:tplc="FFFFFFFF">
      <w:start w:val="1"/>
      <w:numFmt w:val="decimal"/>
      <w:lvlText w:val="%1."/>
      <w:lvlJc w:val="left"/>
      <w:pPr>
        <w:ind w:left="720" w:hanging="360"/>
      </w:pPr>
      <w:rPr>
        <w:u w:val="none"/>
      </w:rPr>
    </w:lvl>
    <w:lvl w:ilvl="1" w:tplc="FFFFFFFF">
      <w:start w:val="1"/>
      <w:numFmt w:val="lowerLetter"/>
      <w:lvlText w:val="%2."/>
      <w:lvlJc w:val="left"/>
      <w:pPr>
        <w:ind w:left="1440" w:hanging="360"/>
      </w:pPr>
      <w:rPr>
        <w:u w:val="none"/>
      </w:rPr>
    </w:lvl>
    <w:lvl w:ilvl="2" w:tplc="FFFFFFFF" w:tentative="1">
      <w:start w:val="1"/>
      <w:numFmt w:val="lowerRoman"/>
      <w:lvlText w:val="%3."/>
      <w:lvlJc w:val="right"/>
      <w:pPr>
        <w:ind w:left="2160" w:hanging="180"/>
      </w:pPr>
      <w:rPr>
        <w:u w:val="none"/>
      </w:rPr>
    </w:lvl>
    <w:lvl w:ilvl="3" w:tplc="FFFFFFFF" w:tentative="1">
      <w:start w:val="1"/>
      <w:numFmt w:val="decimal"/>
      <w:lvlText w:val="%4."/>
      <w:lvlJc w:val="left"/>
      <w:pPr>
        <w:ind w:left="2880" w:hanging="360"/>
      </w:pPr>
      <w:rPr>
        <w:u w:val="none"/>
      </w:rPr>
    </w:lvl>
    <w:lvl w:ilvl="4" w:tplc="FFFFFFFF" w:tentative="1">
      <w:start w:val="1"/>
      <w:numFmt w:val="lowerLetter"/>
      <w:lvlText w:val="%5."/>
      <w:lvlJc w:val="left"/>
      <w:pPr>
        <w:ind w:left="3600" w:hanging="360"/>
      </w:pPr>
      <w:rPr>
        <w:u w:val="none"/>
      </w:rPr>
    </w:lvl>
    <w:lvl w:ilvl="5" w:tplc="FFFFFFFF" w:tentative="1">
      <w:start w:val="1"/>
      <w:numFmt w:val="lowerRoman"/>
      <w:lvlText w:val="%6."/>
      <w:lvlJc w:val="right"/>
      <w:pPr>
        <w:ind w:left="4320" w:hanging="180"/>
      </w:pPr>
      <w:rPr>
        <w:u w:val="none"/>
      </w:rPr>
    </w:lvl>
    <w:lvl w:ilvl="6" w:tplc="FFFFFFFF" w:tentative="1">
      <w:start w:val="1"/>
      <w:numFmt w:val="decimal"/>
      <w:lvlText w:val="%7."/>
      <w:lvlJc w:val="left"/>
      <w:pPr>
        <w:ind w:left="5040" w:hanging="360"/>
      </w:pPr>
      <w:rPr>
        <w:u w:val="none"/>
      </w:rPr>
    </w:lvl>
    <w:lvl w:ilvl="7" w:tplc="FFFFFFFF" w:tentative="1">
      <w:start w:val="1"/>
      <w:numFmt w:val="lowerLetter"/>
      <w:lvlText w:val="%8."/>
      <w:lvlJc w:val="left"/>
      <w:pPr>
        <w:ind w:left="5760" w:hanging="360"/>
      </w:pPr>
      <w:rPr>
        <w:u w:val="none"/>
      </w:rPr>
    </w:lvl>
    <w:lvl w:ilvl="8" w:tplc="FFFFFFFF" w:tentative="1">
      <w:start w:val="1"/>
      <w:numFmt w:val="lowerRoman"/>
      <w:lvlText w:val="%9."/>
      <w:lvlJc w:val="right"/>
      <w:pPr>
        <w:ind w:left="6480" w:hanging="180"/>
      </w:pPr>
      <w:rPr>
        <w:u w:val="none"/>
      </w:rPr>
    </w:lvl>
  </w:abstractNum>
  <w:abstractNum w:abstractNumId="10" w15:restartNumberingAfterBreak="0">
    <w:nsid w:val="5F2C705E"/>
    <w:multiLevelType w:val="multilevel"/>
    <w:tmpl w:val="22E2A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9F4EF2"/>
    <w:multiLevelType w:val="multilevel"/>
    <w:tmpl w:val="9D78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9A7BEF"/>
    <w:multiLevelType w:val="multilevel"/>
    <w:tmpl w:val="C4AA2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1F492F"/>
    <w:multiLevelType w:val="multilevel"/>
    <w:tmpl w:val="901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4078197">
    <w:abstractNumId w:val="6"/>
  </w:num>
  <w:num w:numId="2" w16cid:durableId="1161892835">
    <w:abstractNumId w:val="11"/>
  </w:num>
  <w:num w:numId="3" w16cid:durableId="251017121">
    <w:abstractNumId w:val="2"/>
  </w:num>
  <w:num w:numId="4" w16cid:durableId="1820271770">
    <w:abstractNumId w:val="10"/>
  </w:num>
  <w:num w:numId="5" w16cid:durableId="1327704510">
    <w:abstractNumId w:val="8"/>
  </w:num>
  <w:num w:numId="6" w16cid:durableId="151336547">
    <w:abstractNumId w:val="13"/>
  </w:num>
  <w:num w:numId="7" w16cid:durableId="1112165199">
    <w:abstractNumId w:val="3"/>
  </w:num>
  <w:num w:numId="8" w16cid:durableId="1324158836">
    <w:abstractNumId w:val="12"/>
  </w:num>
  <w:num w:numId="9" w16cid:durableId="751661282">
    <w:abstractNumId w:val="9"/>
  </w:num>
  <w:num w:numId="10" w16cid:durableId="1930038976">
    <w:abstractNumId w:val="1"/>
  </w:num>
  <w:num w:numId="11" w16cid:durableId="1382904897">
    <w:abstractNumId w:val="5"/>
  </w:num>
  <w:num w:numId="12" w16cid:durableId="603347248">
    <w:abstractNumId w:val="7"/>
  </w:num>
  <w:num w:numId="13" w16cid:durableId="2038922305">
    <w:abstractNumId w:val="0"/>
  </w:num>
  <w:num w:numId="14" w16cid:durableId="1691443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A1"/>
    <w:rsid w:val="00063BC2"/>
    <w:rsid w:val="00097C54"/>
    <w:rsid w:val="000D3275"/>
    <w:rsid w:val="00114E75"/>
    <w:rsid w:val="001D3523"/>
    <w:rsid w:val="0028728F"/>
    <w:rsid w:val="002B4FE0"/>
    <w:rsid w:val="002B5160"/>
    <w:rsid w:val="002B6989"/>
    <w:rsid w:val="002C6236"/>
    <w:rsid w:val="003A7195"/>
    <w:rsid w:val="004222CE"/>
    <w:rsid w:val="00431801"/>
    <w:rsid w:val="004342FB"/>
    <w:rsid w:val="00434C11"/>
    <w:rsid w:val="00460E51"/>
    <w:rsid w:val="00483D4C"/>
    <w:rsid w:val="00496264"/>
    <w:rsid w:val="004966F5"/>
    <w:rsid w:val="004B49A1"/>
    <w:rsid w:val="004D783E"/>
    <w:rsid w:val="005049EE"/>
    <w:rsid w:val="005305EF"/>
    <w:rsid w:val="005A61A5"/>
    <w:rsid w:val="005C49BC"/>
    <w:rsid w:val="00652116"/>
    <w:rsid w:val="00695A22"/>
    <w:rsid w:val="0070715F"/>
    <w:rsid w:val="00731647"/>
    <w:rsid w:val="00737167"/>
    <w:rsid w:val="0078055D"/>
    <w:rsid w:val="0079752B"/>
    <w:rsid w:val="00843397"/>
    <w:rsid w:val="00847E10"/>
    <w:rsid w:val="008B5710"/>
    <w:rsid w:val="008B6E52"/>
    <w:rsid w:val="008B7933"/>
    <w:rsid w:val="009567C7"/>
    <w:rsid w:val="009618C3"/>
    <w:rsid w:val="00970CF4"/>
    <w:rsid w:val="009937D4"/>
    <w:rsid w:val="009B235A"/>
    <w:rsid w:val="009B7B0F"/>
    <w:rsid w:val="009E0B5E"/>
    <w:rsid w:val="009F4405"/>
    <w:rsid w:val="00A25665"/>
    <w:rsid w:val="00A40400"/>
    <w:rsid w:val="00A61EEC"/>
    <w:rsid w:val="00A75C69"/>
    <w:rsid w:val="00A804AB"/>
    <w:rsid w:val="00AA4F4D"/>
    <w:rsid w:val="00B17CA8"/>
    <w:rsid w:val="00B73FA6"/>
    <w:rsid w:val="00B826E8"/>
    <w:rsid w:val="00C21646"/>
    <w:rsid w:val="00C317DF"/>
    <w:rsid w:val="00C47D5E"/>
    <w:rsid w:val="00D12FA3"/>
    <w:rsid w:val="00DC5727"/>
    <w:rsid w:val="00DE017C"/>
    <w:rsid w:val="00DF733D"/>
    <w:rsid w:val="00E47ACF"/>
    <w:rsid w:val="00E80828"/>
    <w:rsid w:val="00EF0563"/>
    <w:rsid w:val="00EF3279"/>
    <w:rsid w:val="00F1497F"/>
    <w:rsid w:val="00F2086C"/>
    <w:rsid w:val="00F35915"/>
    <w:rsid w:val="00FE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C7D8"/>
  <w15:chartTrackingRefBased/>
  <w15:docId w15:val="{17620891-E4DE-1B49-B82D-1B87F480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67C7"/>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9A1"/>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567C7"/>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76093">
      <w:bodyDiv w:val="1"/>
      <w:marLeft w:val="0"/>
      <w:marRight w:val="0"/>
      <w:marTop w:val="0"/>
      <w:marBottom w:val="0"/>
      <w:divBdr>
        <w:top w:val="none" w:sz="0" w:space="0" w:color="auto"/>
        <w:left w:val="none" w:sz="0" w:space="0" w:color="auto"/>
        <w:bottom w:val="none" w:sz="0" w:space="0" w:color="auto"/>
        <w:right w:val="none" w:sz="0" w:space="0" w:color="auto"/>
      </w:divBdr>
    </w:div>
    <w:div w:id="951060921">
      <w:bodyDiv w:val="1"/>
      <w:marLeft w:val="0"/>
      <w:marRight w:val="0"/>
      <w:marTop w:val="0"/>
      <w:marBottom w:val="0"/>
      <w:divBdr>
        <w:top w:val="none" w:sz="0" w:space="0" w:color="auto"/>
        <w:left w:val="none" w:sz="0" w:space="0" w:color="auto"/>
        <w:bottom w:val="none" w:sz="0" w:space="0" w:color="auto"/>
        <w:right w:val="none" w:sz="0" w:space="0" w:color="auto"/>
      </w:divBdr>
      <w:divsChild>
        <w:div w:id="1379471256">
          <w:marLeft w:val="0"/>
          <w:marRight w:val="0"/>
          <w:marTop w:val="0"/>
          <w:marBottom w:val="0"/>
          <w:divBdr>
            <w:top w:val="none" w:sz="0" w:space="0" w:color="auto"/>
            <w:left w:val="none" w:sz="0" w:space="0" w:color="auto"/>
            <w:bottom w:val="none" w:sz="0" w:space="0" w:color="auto"/>
            <w:right w:val="none" w:sz="0" w:space="0" w:color="auto"/>
          </w:divBdr>
          <w:divsChild>
            <w:div w:id="869802058">
              <w:marLeft w:val="0"/>
              <w:marRight w:val="0"/>
              <w:marTop w:val="0"/>
              <w:marBottom w:val="0"/>
              <w:divBdr>
                <w:top w:val="none" w:sz="0" w:space="0" w:color="auto"/>
                <w:left w:val="none" w:sz="0" w:space="0" w:color="auto"/>
                <w:bottom w:val="none" w:sz="0" w:space="0" w:color="auto"/>
                <w:right w:val="none" w:sz="0" w:space="0" w:color="auto"/>
              </w:divBdr>
              <w:divsChild>
                <w:div w:id="713894152">
                  <w:marLeft w:val="0"/>
                  <w:marRight w:val="0"/>
                  <w:marTop w:val="0"/>
                  <w:marBottom w:val="0"/>
                  <w:divBdr>
                    <w:top w:val="none" w:sz="0" w:space="0" w:color="auto"/>
                    <w:left w:val="none" w:sz="0" w:space="0" w:color="auto"/>
                    <w:bottom w:val="none" w:sz="0" w:space="0" w:color="auto"/>
                    <w:right w:val="none" w:sz="0" w:space="0" w:color="auto"/>
                  </w:divBdr>
                  <w:divsChild>
                    <w:div w:id="977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874">
          <w:marLeft w:val="0"/>
          <w:marRight w:val="0"/>
          <w:marTop w:val="0"/>
          <w:marBottom w:val="0"/>
          <w:divBdr>
            <w:top w:val="none" w:sz="0" w:space="0" w:color="auto"/>
            <w:left w:val="none" w:sz="0" w:space="0" w:color="auto"/>
            <w:bottom w:val="none" w:sz="0" w:space="0" w:color="auto"/>
            <w:right w:val="none" w:sz="0" w:space="0" w:color="auto"/>
          </w:divBdr>
          <w:divsChild>
            <w:div w:id="2037847893">
              <w:marLeft w:val="0"/>
              <w:marRight w:val="0"/>
              <w:marTop w:val="0"/>
              <w:marBottom w:val="0"/>
              <w:divBdr>
                <w:top w:val="none" w:sz="0" w:space="0" w:color="auto"/>
                <w:left w:val="none" w:sz="0" w:space="0" w:color="auto"/>
                <w:bottom w:val="none" w:sz="0" w:space="0" w:color="auto"/>
                <w:right w:val="none" w:sz="0" w:space="0" w:color="auto"/>
              </w:divBdr>
              <w:divsChild>
                <w:div w:id="810756365">
                  <w:marLeft w:val="0"/>
                  <w:marRight w:val="0"/>
                  <w:marTop w:val="0"/>
                  <w:marBottom w:val="0"/>
                  <w:divBdr>
                    <w:top w:val="none" w:sz="0" w:space="0" w:color="auto"/>
                    <w:left w:val="none" w:sz="0" w:space="0" w:color="auto"/>
                    <w:bottom w:val="none" w:sz="0" w:space="0" w:color="auto"/>
                    <w:right w:val="none" w:sz="0" w:space="0" w:color="auto"/>
                  </w:divBdr>
                  <w:divsChild>
                    <w:div w:id="13223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1779">
      <w:bodyDiv w:val="1"/>
      <w:marLeft w:val="0"/>
      <w:marRight w:val="0"/>
      <w:marTop w:val="0"/>
      <w:marBottom w:val="0"/>
      <w:divBdr>
        <w:top w:val="none" w:sz="0" w:space="0" w:color="auto"/>
        <w:left w:val="none" w:sz="0" w:space="0" w:color="auto"/>
        <w:bottom w:val="none" w:sz="0" w:space="0" w:color="auto"/>
        <w:right w:val="none" w:sz="0" w:space="0" w:color="auto"/>
      </w:divBdr>
      <w:divsChild>
        <w:div w:id="433985961">
          <w:marLeft w:val="0"/>
          <w:marRight w:val="0"/>
          <w:marTop w:val="0"/>
          <w:marBottom w:val="0"/>
          <w:divBdr>
            <w:top w:val="none" w:sz="0" w:space="0" w:color="auto"/>
            <w:left w:val="none" w:sz="0" w:space="0" w:color="auto"/>
            <w:bottom w:val="none" w:sz="0" w:space="0" w:color="auto"/>
            <w:right w:val="none" w:sz="0" w:space="0" w:color="auto"/>
          </w:divBdr>
          <w:divsChild>
            <w:div w:id="2069916767">
              <w:marLeft w:val="0"/>
              <w:marRight w:val="0"/>
              <w:marTop w:val="0"/>
              <w:marBottom w:val="0"/>
              <w:divBdr>
                <w:top w:val="none" w:sz="0" w:space="0" w:color="auto"/>
                <w:left w:val="none" w:sz="0" w:space="0" w:color="auto"/>
                <w:bottom w:val="none" w:sz="0" w:space="0" w:color="auto"/>
                <w:right w:val="none" w:sz="0" w:space="0" w:color="auto"/>
              </w:divBdr>
              <w:divsChild>
                <w:div w:id="428769242">
                  <w:marLeft w:val="0"/>
                  <w:marRight w:val="0"/>
                  <w:marTop w:val="0"/>
                  <w:marBottom w:val="0"/>
                  <w:divBdr>
                    <w:top w:val="none" w:sz="0" w:space="0" w:color="auto"/>
                    <w:left w:val="none" w:sz="0" w:space="0" w:color="auto"/>
                    <w:bottom w:val="none" w:sz="0" w:space="0" w:color="auto"/>
                    <w:right w:val="none" w:sz="0" w:space="0" w:color="auto"/>
                  </w:divBdr>
                  <w:divsChild>
                    <w:div w:id="15896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8253">
          <w:marLeft w:val="0"/>
          <w:marRight w:val="0"/>
          <w:marTop w:val="0"/>
          <w:marBottom w:val="0"/>
          <w:divBdr>
            <w:top w:val="none" w:sz="0" w:space="0" w:color="auto"/>
            <w:left w:val="none" w:sz="0" w:space="0" w:color="auto"/>
            <w:bottom w:val="none" w:sz="0" w:space="0" w:color="auto"/>
            <w:right w:val="none" w:sz="0" w:space="0" w:color="auto"/>
          </w:divBdr>
          <w:divsChild>
            <w:div w:id="1059985345">
              <w:marLeft w:val="0"/>
              <w:marRight w:val="0"/>
              <w:marTop w:val="0"/>
              <w:marBottom w:val="0"/>
              <w:divBdr>
                <w:top w:val="none" w:sz="0" w:space="0" w:color="auto"/>
                <w:left w:val="none" w:sz="0" w:space="0" w:color="auto"/>
                <w:bottom w:val="none" w:sz="0" w:space="0" w:color="auto"/>
                <w:right w:val="none" w:sz="0" w:space="0" w:color="auto"/>
              </w:divBdr>
              <w:divsChild>
                <w:div w:id="1956404295">
                  <w:marLeft w:val="0"/>
                  <w:marRight w:val="0"/>
                  <w:marTop w:val="0"/>
                  <w:marBottom w:val="0"/>
                  <w:divBdr>
                    <w:top w:val="none" w:sz="0" w:space="0" w:color="auto"/>
                    <w:left w:val="none" w:sz="0" w:space="0" w:color="auto"/>
                    <w:bottom w:val="none" w:sz="0" w:space="0" w:color="auto"/>
                    <w:right w:val="none" w:sz="0" w:space="0" w:color="auto"/>
                  </w:divBdr>
                  <w:divsChild>
                    <w:div w:id="216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Fitts</dc:creator>
  <cp:keywords/>
  <dc:description/>
  <cp:lastModifiedBy>Kathleen McSweeney</cp:lastModifiedBy>
  <cp:revision>3</cp:revision>
  <cp:lastPrinted>2024-07-10T14:03:00Z</cp:lastPrinted>
  <dcterms:created xsi:type="dcterms:W3CDTF">2024-07-09T13:42:00Z</dcterms:created>
  <dcterms:modified xsi:type="dcterms:W3CDTF">2024-07-10T14:03:00Z</dcterms:modified>
</cp:coreProperties>
</file>